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80" w:rightFromText="180" w:vertAnchor="text" w:tblpX="-450" w:tblpY="1"/>
        <w:tblOverlap w:val="never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0C22E0" w:rsidRPr="006250BE" w14:paraId="02ED79AC" w14:textId="77777777" w:rsidTr="00473EE7">
        <w:tc>
          <w:tcPr>
            <w:tcW w:w="14312" w:type="dxa"/>
          </w:tcPr>
          <w:p w14:paraId="02ED79AB" w14:textId="71E3C492" w:rsidR="000C22E0" w:rsidRPr="00856056" w:rsidRDefault="00856056" w:rsidP="00431FDE">
            <w:pPr>
              <w:rPr>
                <w:b/>
                <w:color w:val="404040" w:themeColor="text1" w:themeTint="BF"/>
                <w:sz w:val="24"/>
                <w:szCs w:val="24"/>
                <w:lang w:val="fr-FR"/>
              </w:rPr>
            </w:pPr>
            <w:r w:rsidRPr="00856056">
              <w:rPr>
                <w:b/>
                <w:color w:val="404040" w:themeColor="text1" w:themeTint="BF"/>
                <w:sz w:val="24"/>
                <w:szCs w:val="24"/>
                <w:lang w:val="fr-FR"/>
              </w:rPr>
              <w:t>Informe de seguimiento del desempeño de la coordinación de grupos temáticos y plan de acción</w:t>
            </w:r>
          </w:p>
        </w:tc>
      </w:tr>
      <w:tr w:rsidR="000C22E0" w:rsidRPr="006250BE" w14:paraId="02ED79B2" w14:textId="77777777" w:rsidTr="00473EE7">
        <w:tc>
          <w:tcPr>
            <w:tcW w:w="14312" w:type="dxa"/>
          </w:tcPr>
          <w:p w14:paraId="05F9E3D3" w14:textId="77777777" w:rsidR="00856056" w:rsidRPr="00241A0E" w:rsidRDefault="00856056" w:rsidP="00431FDE">
            <w:pPr>
              <w:rPr>
                <w:b/>
                <w:color w:val="404040" w:themeColor="text1" w:themeTint="BF"/>
                <w:sz w:val="20"/>
                <w:szCs w:val="20"/>
                <w:lang w:val="fr-FR"/>
              </w:rPr>
            </w:pPr>
            <w:r w:rsidRPr="00241A0E">
              <w:rPr>
                <w:b/>
                <w:color w:val="404040" w:themeColor="text1" w:themeTint="BF"/>
                <w:sz w:val="20"/>
                <w:szCs w:val="20"/>
                <w:lang w:val="fr-FR"/>
              </w:rPr>
              <w:t xml:space="preserve">Clúster: </w:t>
            </w:r>
            <w:r w:rsidRPr="00241A0E">
              <w:rPr>
                <w:bCs/>
                <w:color w:val="404040" w:themeColor="text1" w:themeTint="BF"/>
                <w:sz w:val="20"/>
                <w:szCs w:val="20"/>
                <w:lang w:val="fr-FR"/>
              </w:rPr>
              <w:t>Protección</w:t>
            </w:r>
          </w:p>
          <w:p w14:paraId="5C0C96E5" w14:textId="77777777" w:rsidR="00241A0E" w:rsidRPr="00241A0E" w:rsidRDefault="00241A0E" w:rsidP="00241A0E">
            <w:pPr>
              <w:rPr>
                <w:b/>
                <w:color w:val="404040" w:themeColor="text1" w:themeTint="BF"/>
                <w:sz w:val="20"/>
                <w:szCs w:val="20"/>
                <w:lang w:val="fr-FR"/>
              </w:rPr>
            </w:pPr>
            <w:r w:rsidRPr="00241A0E">
              <w:rPr>
                <w:b/>
                <w:color w:val="404040" w:themeColor="text1" w:themeTint="BF"/>
                <w:sz w:val="20"/>
                <w:szCs w:val="20"/>
                <w:lang w:val="fr-FR"/>
              </w:rPr>
              <w:t xml:space="preserve">Nivel: </w:t>
            </w:r>
            <w:r w:rsidRPr="00241A0E">
              <w:rPr>
                <w:bCs/>
                <w:color w:val="404040" w:themeColor="text1" w:themeTint="BF"/>
                <w:sz w:val="20"/>
                <w:szCs w:val="20"/>
                <w:highlight w:val="yellow"/>
                <w:lang w:val="fr-FR"/>
              </w:rPr>
              <w:t>Nacional</w:t>
            </w:r>
          </w:p>
          <w:p w14:paraId="6A05C56D" w14:textId="77777777" w:rsidR="00241A0E" w:rsidRPr="00241A0E" w:rsidRDefault="00241A0E" w:rsidP="00241A0E">
            <w:pPr>
              <w:rPr>
                <w:bCs/>
                <w:color w:val="404040" w:themeColor="text1" w:themeTint="BF"/>
                <w:sz w:val="20"/>
                <w:szCs w:val="20"/>
                <w:lang w:val="fr-FR"/>
              </w:rPr>
            </w:pPr>
            <w:r w:rsidRPr="00241A0E">
              <w:rPr>
                <w:b/>
                <w:color w:val="404040" w:themeColor="text1" w:themeTint="BF"/>
                <w:sz w:val="20"/>
                <w:szCs w:val="20"/>
                <w:lang w:val="fr-FR"/>
              </w:rPr>
              <w:t xml:space="preserve">Encuesta: </w:t>
            </w:r>
            <w:r w:rsidRPr="00241A0E">
              <w:rPr>
                <w:bCs/>
                <w:color w:val="404040" w:themeColor="text1" w:themeTint="BF"/>
                <w:sz w:val="20"/>
                <w:szCs w:val="20"/>
                <w:highlight w:val="yellow"/>
                <w:lang w:val="fr-FR"/>
              </w:rPr>
              <w:t>XX Equipo de coordinación del clúster/ XX Equipo de coordinación del AoR/ XX ONU/ XX ONGI/ XX ONGN</w:t>
            </w:r>
          </w:p>
          <w:p w14:paraId="7A73D88F" w14:textId="77777777" w:rsidR="00241A0E" w:rsidRPr="00241A0E" w:rsidRDefault="00241A0E" w:rsidP="00241A0E">
            <w:pPr>
              <w:rPr>
                <w:b/>
                <w:color w:val="404040" w:themeColor="text1" w:themeTint="BF"/>
                <w:sz w:val="20"/>
                <w:szCs w:val="20"/>
                <w:lang w:val="fr-FR"/>
              </w:rPr>
            </w:pPr>
            <w:r w:rsidRPr="00241A0E">
              <w:rPr>
                <w:b/>
                <w:color w:val="404040" w:themeColor="text1" w:themeTint="BF"/>
                <w:sz w:val="20"/>
                <w:szCs w:val="20"/>
                <w:lang w:val="fr-FR"/>
              </w:rPr>
              <w:t xml:space="preserve">Reunión de la CCPM celebrada el: </w:t>
            </w:r>
            <w:r w:rsidRPr="00241A0E">
              <w:rPr>
                <w:bCs/>
                <w:color w:val="404040" w:themeColor="text1" w:themeTint="BF"/>
                <w:sz w:val="20"/>
                <w:szCs w:val="20"/>
                <w:highlight w:val="yellow"/>
                <w:lang w:val="fr-FR"/>
              </w:rPr>
              <w:t>XXXX 2023</w:t>
            </w:r>
          </w:p>
          <w:p w14:paraId="02ED79B1" w14:textId="4947F0B7" w:rsidR="00450FB7" w:rsidRPr="00241A0E" w:rsidRDefault="00241A0E" w:rsidP="00241A0E">
            <w:pPr>
              <w:rPr>
                <w:color w:val="404040" w:themeColor="text1" w:themeTint="BF"/>
                <w:sz w:val="20"/>
                <w:szCs w:val="20"/>
                <w:lang w:val="fr-FR"/>
              </w:rPr>
            </w:pPr>
            <w:r w:rsidRPr="00241A0E">
              <w:rPr>
                <w:b/>
                <w:color w:val="404040" w:themeColor="text1" w:themeTint="BF"/>
                <w:sz w:val="20"/>
                <w:szCs w:val="20"/>
                <w:lang w:val="fr-FR"/>
              </w:rPr>
              <w:t xml:space="preserve">Organizaciones participantes: </w:t>
            </w:r>
            <w:r w:rsidRPr="00241A0E">
              <w:rPr>
                <w:bCs/>
                <w:color w:val="404040" w:themeColor="text1" w:themeTint="BF"/>
                <w:sz w:val="20"/>
                <w:szCs w:val="20"/>
                <w:highlight w:val="yellow"/>
                <w:lang w:val="fr-FR"/>
              </w:rPr>
              <w:t>XX, XX, XX</w:t>
            </w:r>
          </w:p>
        </w:tc>
      </w:tr>
    </w:tbl>
    <w:tbl>
      <w:tblPr>
        <w:tblStyle w:val="Grilledutableau"/>
        <w:tblpPr w:leftFromText="180" w:rightFromText="180" w:vertAnchor="text" w:horzAnchor="page" w:tblpX="991" w:tblpY="1674"/>
        <w:tblW w:w="14310" w:type="dxa"/>
        <w:tblLook w:val="04A0" w:firstRow="1" w:lastRow="0" w:firstColumn="1" w:lastColumn="0" w:noHBand="0" w:noVBand="1"/>
      </w:tblPr>
      <w:tblGrid>
        <w:gridCol w:w="4957"/>
        <w:gridCol w:w="2409"/>
        <w:gridCol w:w="2725"/>
        <w:gridCol w:w="4219"/>
      </w:tblGrid>
      <w:tr w:rsidR="00473EE7" w14:paraId="4B6F2BAE" w14:textId="77777777" w:rsidTr="00473EE7">
        <w:trPr>
          <w:trHeight w:val="579"/>
        </w:trPr>
        <w:tc>
          <w:tcPr>
            <w:tcW w:w="4957" w:type="dxa"/>
            <w:shd w:val="clear" w:color="auto" w:fill="5B9BD5" w:themeFill="accent1"/>
          </w:tcPr>
          <w:p w14:paraId="42F3D329" w14:textId="34AF647B" w:rsidR="00473EE7" w:rsidRPr="003A3423" w:rsidRDefault="005A0599" w:rsidP="000312F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A0599">
              <w:rPr>
                <w:b/>
                <w:color w:val="FFFFFF" w:themeColor="background1"/>
                <w:sz w:val="24"/>
                <w:szCs w:val="24"/>
              </w:rPr>
              <w:t>Función</w:t>
            </w:r>
          </w:p>
        </w:tc>
        <w:tc>
          <w:tcPr>
            <w:tcW w:w="2409" w:type="dxa"/>
            <w:shd w:val="clear" w:color="auto" w:fill="5B9BD5" w:themeFill="accent1"/>
          </w:tcPr>
          <w:p w14:paraId="1EF89B2C" w14:textId="2EA43785" w:rsidR="00473EE7" w:rsidRPr="003A3423" w:rsidRDefault="005A0599" w:rsidP="0009260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A0599">
              <w:rPr>
                <w:b/>
                <w:color w:val="FFFFFF" w:themeColor="background1"/>
                <w:sz w:val="24"/>
                <w:szCs w:val="24"/>
              </w:rPr>
              <w:t>Puntuación general</w:t>
            </w:r>
          </w:p>
        </w:tc>
        <w:tc>
          <w:tcPr>
            <w:tcW w:w="2725" w:type="dxa"/>
            <w:vMerge w:val="restart"/>
            <w:shd w:val="clear" w:color="auto" w:fill="FFFFFF" w:themeFill="background1"/>
          </w:tcPr>
          <w:p w14:paraId="07C7AFB0" w14:textId="77777777" w:rsidR="00473EE7" w:rsidRPr="00BC6726" w:rsidRDefault="00473EE7" w:rsidP="0009260D">
            <w:pPr>
              <w:pStyle w:val="Paragraphedeliste"/>
              <w:ind w:left="115"/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773F6AEB" w14:textId="1977E59F" w:rsidR="00473EE7" w:rsidRPr="00BC6726" w:rsidRDefault="00BC6726" w:rsidP="0009260D">
            <w:pPr>
              <w:pStyle w:val="Paragraphedeliste"/>
              <w:ind w:left="115"/>
              <w:jc w:val="center"/>
              <w:rPr>
                <w:bCs/>
                <w:sz w:val="28"/>
                <w:szCs w:val="28"/>
                <w:lang w:val="fr-FR"/>
              </w:rPr>
            </w:pPr>
            <w:r w:rsidRPr="00BC6726">
              <w:rPr>
                <w:bCs/>
                <w:sz w:val="28"/>
                <w:szCs w:val="28"/>
                <w:lang w:val="fr-FR"/>
              </w:rPr>
              <w:t xml:space="preserve">Use esta escala de </w:t>
            </w:r>
            <w:r w:rsidRPr="00BC6726">
              <w:rPr>
                <w:rFonts w:eastAsiaTheme="majorEastAsia" w:hAnsi="Calibri" w:cstheme="majorBidi"/>
                <w:bCs/>
                <w:color w:val="ED7D31" w:themeColor="accent2"/>
                <w:kern w:val="24"/>
                <w:sz w:val="28"/>
                <w:szCs w:val="28"/>
                <w:lang w:val="fr-FR" w:eastAsia="ko-KR"/>
              </w:rPr>
              <w:t xml:space="preserve"> </w:t>
            </w:r>
            <w:r w:rsidRPr="00BC6726">
              <w:rPr>
                <w:bCs/>
                <w:sz w:val="28"/>
                <w:szCs w:val="28"/>
                <w:lang w:val="fr-FR"/>
              </w:rPr>
              <w:t>evaluación de fuerte a débil para evaluar el desempeño del equipo de coordinación del Clúster y los socios del Clúster de Protección</w:t>
            </w:r>
          </w:p>
        </w:tc>
        <w:tc>
          <w:tcPr>
            <w:tcW w:w="4219" w:type="dxa"/>
            <w:vMerge w:val="restart"/>
            <w:shd w:val="clear" w:color="auto" w:fill="00B050"/>
          </w:tcPr>
          <w:p w14:paraId="5907F3C2" w14:textId="77777777" w:rsidR="00BC6726" w:rsidRPr="00BC6726" w:rsidRDefault="00BC6726" w:rsidP="005C638D">
            <w:pPr>
              <w:pStyle w:val="Paragraphedeliste"/>
              <w:jc w:val="center"/>
              <w:rPr>
                <w:b/>
                <w:sz w:val="28"/>
                <w:szCs w:val="28"/>
                <w:lang w:val="fr-FR"/>
              </w:rPr>
            </w:pPr>
            <w:r w:rsidRPr="00BC6726">
              <w:rPr>
                <w:b/>
                <w:bCs/>
                <w:sz w:val="28"/>
                <w:szCs w:val="28"/>
              </w:rPr>
              <w:t>Fuerte</w:t>
            </w:r>
          </w:p>
          <w:p w14:paraId="4265A134" w14:textId="473D30B4" w:rsidR="00473EE7" w:rsidRPr="00283856" w:rsidRDefault="00473EE7" w:rsidP="0009260D">
            <w:pPr>
              <w:pStyle w:val="Paragraphedeliste"/>
              <w:ind w:left="115"/>
              <w:jc w:val="center"/>
              <w:rPr>
                <w:b/>
                <w:sz w:val="28"/>
                <w:szCs w:val="28"/>
              </w:rPr>
            </w:pPr>
          </w:p>
        </w:tc>
      </w:tr>
      <w:tr w:rsidR="00473EE7" w14:paraId="2EE58677" w14:textId="77777777" w:rsidTr="00473EE7">
        <w:trPr>
          <w:trHeight w:val="262"/>
        </w:trPr>
        <w:tc>
          <w:tcPr>
            <w:tcW w:w="4957" w:type="dxa"/>
            <w:shd w:val="clear" w:color="auto" w:fill="auto"/>
          </w:tcPr>
          <w:p w14:paraId="02EBA228" w14:textId="4C011CF9" w:rsidR="00473EE7" w:rsidRPr="00DD4A07" w:rsidRDefault="00701C22" w:rsidP="0009260D">
            <w:pPr>
              <w:rPr>
                <w:rFonts w:ascii="Calibri" w:hAnsi="Calibri" w:cs="Calibri"/>
                <w:b/>
                <w:color w:val="000000"/>
                <w:lang w:val="fr-FR"/>
              </w:rPr>
            </w:pPr>
            <w:r w:rsidRPr="00701C22">
              <w:rPr>
                <w:rFonts w:ascii="Calibri" w:hAnsi="Calibri" w:cs="Calibri"/>
                <w:b/>
                <w:color w:val="000000"/>
                <w:lang w:val="fr-FR"/>
              </w:rPr>
              <w:t xml:space="preserve">1- </w:t>
            </w:r>
            <w:r w:rsidRPr="00DD4A07">
              <w:rPr>
                <w:rFonts w:ascii="Calibri Light" w:eastAsia="Times New Roman" w:hAnsi="Calibri Light" w:cs="Times New Roman"/>
                <w:b/>
                <w:bCs/>
                <w:color w:val="FFFFFF"/>
                <w:kern w:val="24"/>
                <w:sz w:val="34"/>
                <w:szCs w:val="34"/>
                <w:lang w:val="es-ES" w:eastAsia="fr-FR"/>
              </w:rPr>
              <w:t xml:space="preserve"> </w:t>
            </w:r>
            <w:r w:rsidRPr="00DD4A07">
              <w:rPr>
                <w:rFonts w:ascii="Calibri" w:hAnsi="Calibri" w:cs="Calibri"/>
                <w:b/>
                <w:bCs/>
                <w:color w:val="000000"/>
                <w:lang w:val="es-ES"/>
              </w:rPr>
              <w:t>APOYO DE PRESTACIÓN DE SERVICIOS</w:t>
            </w:r>
          </w:p>
        </w:tc>
        <w:tc>
          <w:tcPr>
            <w:tcW w:w="2409" w:type="dxa"/>
            <w:shd w:val="clear" w:color="auto" w:fill="auto"/>
          </w:tcPr>
          <w:p w14:paraId="24B89A3F" w14:textId="73B1C4C8" w:rsidR="00473EE7" w:rsidRPr="00924236" w:rsidRDefault="005A0599" w:rsidP="005A0599">
            <w:pPr>
              <w:jc w:val="left"/>
              <w:rPr>
                <w:b/>
                <w:color w:val="000000" w:themeColor="text1"/>
                <w:szCs w:val="21"/>
              </w:rPr>
            </w:pPr>
            <w:r w:rsidRPr="005A0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calculado automáticamente</w:t>
            </w:r>
          </w:p>
        </w:tc>
        <w:tc>
          <w:tcPr>
            <w:tcW w:w="2725" w:type="dxa"/>
            <w:vMerge/>
            <w:shd w:val="clear" w:color="auto" w:fill="FFFFFF" w:themeFill="background1"/>
          </w:tcPr>
          <w:p w14:paraId="2A1122D8" w14:textId="77777777" w:rsidR="00473EE7" w:rsidRPr="00283856" w:rsidRDefault="00473EE7" w:rsidP="0009260D">
            <w:pPr>
              <w:ind w:left="11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9" w:type="dxa"/>
            <w:vMerge/>
            <w:shd w:val="clear" w:color="auto" w:fill="00B050"/>
          </w:tcPr>
          <w:p w14:paraId="590221D4" w14:textId="56F5AD95" w:rsidR="00473EE7" w:rsidRPr="00283856" w:rsidRDefault="00473EE7" w:rsidP="0009260D">
            <w:pPr>
              <w:ind w:left="115"/>
              <w:jc w:val="center"/>
              <w:rPr>
                <w:b/>
                <w:sz w:val="28"/>
                <w:szCs w:val="28"/>
              </w:rPr>
            </w:pPr>
          </w:p>
        </w:tc>
      </w:tr>
      <w:tr w:rsidR="00473EE7" w14:paraId="55C37EB0" w14:textId="77777777" w:rsidTr="00473EE7">
        <w:trPr>
          <w:trHeight w:val="506"/>
        </w:trPr>
        <w:tc>
          <w:tcPr>
            <w:tcW w:w="4957" w:type="dxa"/>
          </w:tcPr>
          <w:p w14:paraId="36643EE0" w14:textId="1D01A1E0" w:rsidR="00473EE7" w:rsidRPr="003941ED" w:rsidRDefault="00701C22" w:rsidP="0009260D">
            <w:pPr>
              <w:rPr>
                <w:rFonts w:ascii="Calibri" w:hAnsi="Calibri" w:cs="Calibri"/>
                <w:b/>
                <w:color w:val="000000"/>
                <w:lang w:val="fr-FR"/>
              </w:rPr>
            </w:pPr>
            <w:r w:rsidRPr="003941ED">
              <w:rPr>
                <w:rFonts w:ascii="Calibri" w:hAnsi="Calibri" w:cs="Calibri"/>
                <w:b/>
                <w:color w:val="000000"/>
                <w:lang w:val="fr-FR"/>
              </w:rPr>
              <w:t xml:space="preserve">2- </w:t>
            </w:r>
            <w:r w:rsidRPr="003941ED">
              <w:rPr>
                <w:rFonts w:ascii="Calibri" w:hAnsi="Calibri" w:cs="Calibri"/>
                <w:b/>
                <w:bCs/>
                <w:color w:val="000000"/>
                <w:lang w:val="es-ES"/>
              </w:rPr>
              <w:t>INFORMAR LA TOMA DE DECISIONES ESTRATÉGICAS DE HCT</w:t>
            </w:r>
          </w:p>
        </w:tc>
        <w:tc>
          <w:tcPr>
            <w:tcW w:w="2409" w:type="dxa"/>
            <w:shd w:val="clear" w:color="auto" w:fill="auto"/>
          </w:tcPr>
          <w:p w14:paraId="3ECCE154" w14:textId="38D624FA" w:rsidR="00473EE7" w:rsidRPr="00924236" w:rsidRDefault="005A0599" w:rsidP="005A0599">
            <w:pPr>
              <w:jc w:val="left"/>
              <w:rPr>
                <w:b/>
                <w:color w:val="000000" w:themeColor="text1"/>
                <w:sz w:val="22"/>
              </w:rPr>
            </w:pPr>
            <w:r w:rsidRPr="005A0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calculado automáticamente</w:t>
            </w:r>
          </w:p>
        </w:tc>
        <w:tc>
          <w:tcPr>
            <w:tcW w:w="2725" w:type="dxa"/>
            <w:vMerge/>
            <w:shd w:val="clear" w:color="auto" w:fill="FFFFFF" w:themeFill="background1"/>
          </w:tcPr>
          <w:p w14:paraId="38B1FCEC" w14:textId="77777777" w:rsidR="00473EE7" w:rsidRDefault="00473EE7" w:rsidP="0009260D">
            <w:pPr>
              <w:ind w:left="11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9" w:type="dxa"/>
            <w:vMerge w:val="restart"/>
            <w:shd w:val="clear" w:color="auto" w:fill="FFFF00"/>
          </w:tcPr>
          <w:p w14:paraId="124052E1" w14:textId="77777777" w:rsidR="00BC6726" w:rsidRPr="00BC6726" w:rsidRDefault="00BC6726" w:rsidP="00BC6726">
            <w:pPr>
              <w:ind w:left="115"/>
              <w:jc w:val="center"/>
              <w:rPr>
                <w:b/>
                <w:sz w:val="28"/>
                <w:szCs w:val="28"/>
                <w:lang w:val="fr-FR"/>
              </w:rPr>
            </w:pPr>
            <w:r w:rsidRPr="00BC6726">
              <w:rPr>
                <w:b/>
                <w:bCs/>
                <w:sz w:val="28"/>
                <w:szCs w:val="28"/>
              </w:rPr>
              <w:t>Moderadamente fuerte</w:t>
            </w:r>
          </w:p>
          <w:p w14:paraId="54ED3812" w14:textId="1176B667" w:rsidR="00473EE7" w:rsidRPr="00283856" w:rsidRDefault="00473EE7" w:rsidP="0009260D">
            <w:pPr>
              <w:ind w:left="115"/>
              <w:jc w:val="center"/>
              <w:rPr>
                <w:b/>
                <w:sz w:val="28"/>
                <w:szCs w:val="28"/>
              </w:rPr>
            </w:pPr>
          </w:p>
        </w:tc>
      </w:tr>
      <w:tr w:rsidR="00473EE7" w14:paraId="30A872BF" w14:textId="77777777" w:rsidTr="00473EE7">
        <w:trPr>
          <w:trHeight w:val="271"/>
        </w:trPr>
        <w:tc>
          <w:tcPr>
            <w:tcW w:w="4957" w:type="dxa"/>
          </w:tcPr>
          <w:p w14:paraId="47E0035F" w14:textId="7706EFBA" w:rsidR="00473EE7" w:rsidRPr="003941ED" w:rsidRDefault="00701C22" w:rsidP="0009260D">
            <w:pPr>
              <w:rPr>
                <w:rFonts w:ascii="Calibri" w:hAnsi="Calibri" w:cs="Calibri"/>
                <w:b/>
                <w:color w:val="000000"/>
                <w:lang w:val="fr-FR"/>
              </w:rPr>
            </w:pPr>
            <w:r w:rsidRPr="003941ED">
              <w:rPr>
                <w:rFonts w:ascii="Calibri" w:hAnsi="Calibri" w:cs="Calibri"/>
                <w:b/>
                <w:color w:val="000000"/>
                <w:lang w:val="fr-FR"/>
              </w:rPr>
              <w:t>3-</w:t>
            </w:r>
            <w:r>
              <w:rPr>
                <w:rFonts w:ascii="Calibri" w:hAnsi="Calibri" w:cs="Calibri"/>
                <w:b/>
                <w:color w:val="000000"/>
                <w:lang w:val="fr-FR"/>
              </w:rPr>
              <w:t xml:space="preserve"> P</w:t>
            </w:r>
            <w:r w:rsidRPr="003941ED">
              <w:rPr>
                <w:rFonts w:ascii="Calibri" w:hAnsi="Calibri" w:cs="Calibri"/>
                <w:b/>
                <w:bCs/>
                <w:color w:val="000000"/>
                <w:lang w:val="pt-BR"/>
              </w:rPr>
              <w:t>LANIFICAR E IMPLEMENTAR ESTRATEGIAS DE CLÚSTER</w:t>
            </w:r>
          </w:p>
        </w:tc>
        <w:tc>
          <w:tcPr>
            <w:tcW w:w="2409" w:type="dxa"/>
            <w:shd w:val="clear" w:color="auto" w:fill="auto"/>
          </w:tcPr>
          <w:p w14:paraId="77EE40C1" w14:textId="3444CBEA" w:rsidR="00473EE7" w:rsidRPr="00924236" w:rsidRDefault="005A0599" w:rsidP="005A0599">
            <w:pPr>
              <w:jc w:val="left"/>
              <w:rPr>
                <w:b/>
                <w:color w:val="000000" w:themeColor="text1"/>
                <w:sz w:val="22"/>
              </w:rPr>
            </w:pPr>
            <w:r w:rsidRPr="005A0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calculado automáticamente</w:t>
            </w:r>
          </w:p>
        </w:tc>
        <w:tc>
          <w:tcPr>
            <w:tcW w:w="2725" w:type="dxa"/>
            <w:vMerge/>
            <w:shd w:val="clear" w:color="auto" w:fill="FFFFFF" w:themeFill="background1"/>
          </w:tcPr>
          <w:p w14:paraId="0EC49C4F" w14:textId="77777777" w:rsidR="00473EE7" w:rsidRPr="00283856" w:rsidRDefault="00473EE7" w:rsidP="0009260D">
            <w:pPr>
              <w:ind w:left="11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9" w:type="dxa"/>
            <w:vMerge/>
            <w:shd w:val="clear" w:color="auto" w:fill="FFFF00"/>
          </w:tcPr>
          <w:p w14:paraId="0A3725E0" w14:textId="1F40A9F3" w:rsidR="00473EE7" w:rsidRPr="00283856" w:rsidRDefault="00473EE7" w:rsidP="0009260D">
            <w:pPr>
              <w:ind w:left="115"/>
              <w:jc w:val="center"/>
              <w:rPr>
                <w:b/>
                <w:sz w:val="28"/>
                <w:szCs w:val="28"/>
              </w:rPr>
            </w:pPr>
          </w:p>
        </w:tc>
      </w:tr>
      <w:tr w:rsidR="00473EE7" w14:paraId="1F935A00" w14:textId="77777777" w:rsidTr="00473EE7">
        <w:trPr>
          <w:trHeight w:val="262"/>
        </w:trPr>
        <w:tc>
          <w:tcPr>
            <w:tcW w:w="4957" w:type="dxa"/>
          </w:tcPr>
          <w:p w14:paraId="4946D9A3" w14:textId="25ADDA62" w:rsidR="00473EE7" w:rsidRPr="003941ED" w:rsidRDefault="00701C22" w:rsidP="0009260D">
            <w:pPr>
              <w:rPr>
                <w:rFonts w:ascii="Calibri" w:hAnsi="Calibri" w:cs="Calibri"/>
                <w:b/>
                <w:color w:val="000000"/>
                <w:lang w:val="fr-FR"/>
              </w:rPr>
            </w:pPr>
            <w:r w:rsidRPr="00701C22">
              <w:rPr>
                <w:rFonts w:ascii="Calibri" w:hAnsi="Calibri" w:cs="Calibri"/>
                <w:b/>
                <w:color w:val="000000"/>
                <w:lang w:val="fr-FR"/>
              </w:rPr>
              <w:t xml:space="preserve">4- </w:t>
            </w:r>
            <w:r w:rsidRPr="003941ED">
              <w:rPr>
                <w:rFonts w:ascii="Calibri Light" w:eastAsia="Times New Roman" w:hAnsi="Calibri Light" w:cs="Times New Roman"/>
                <w:b/>
                <w:bCs/>
                <w:color w:val="FFFFFF"/>
                <w:kern w:val="24"/>
                <w:sz w:val="34"/>
                <w:szCs w:val="34"/>
                <w:lang w:val="es-ES" w:eastAsia="fr-FR"/>
              </w:rPr>
              <w:t xml:space="preserve"> </w:t>
            </w:r>
            <w:r w:rsidRPr="003941ED">
              <w:rPr>
                <w:rFonts w:ascii="Calibri" w:hAnsi="Calibri" w:cs="Calibri"/>
                <w:b/>
                <w:bCs/>
                <w:color w:val="000000"/>
                <w:lang w:val="es-ES"/>
              </w:rPr>
              <w:t>SUPERVISAR Y EVALUAR LA RESPUESTA</w:t>
            </w:r>
          </w:p>
        </w:tc>
        <w:tc>
          <w:tcPr>
            <w:tcW w:w="2409" w:type="dxa"/>
            <w:shd w:val="clear" w:color="auto" w:fill="auto"/>
          </w:tcPr>
          <w:p w14:paraId="3E1815CC" w14:textId="69CFF6E2" w:rsidR="00473EE7" w:rsidRPr="005A0599" w:rsidRDefault="005A0599" w:rsidP="005A0599">
            <w:pPr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5A0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calculado automáticamente</w:t>
            </w:r>
          </w:p>
        </w:tc>
        <w:tc>
          <w:tcPr>
            <w:tcW w:w="2725" w:type="dxa"/>
            <w:vMerge/>
            <w:shd w:val="clear" w:color="auto" w:fill="FFFFFF" w:themeFill="background1"/>
          </w:tcPr>
          <w:p w14:paraId="3971C020" w14:textId="77777777" w:rsidR="00473EE7" w:rsidRDefault="00473EE7" w:rsidP="0009260D">
            <w:pPr>
              <w:ind w:left="11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9" w:type="dxa"/>
            <w:vMerge w:val="restart"/>
            <w:shd w:val="clear" w:color="auto" w:fill="FFC000"/>
          </w:tcPr>
          <w:p w14:paraId="54AA2EDD" w14:textId="77777777" w:rsidR="005C638D" w:rsidRPr="005C638D" w:rsidRDefault="005C638D" w:rsidP="005C638D">
            <w:pPr>
              <w:ind w:left="115"/>
              <w:jc w:val="center"/>
              <w:rPr>
                <w:b/>
                <w:sz w:val="28"/>
                <w:szCs w:val="28"/>
                <w:lang w:val="fr-FR"/>
              </w:rPr>
            </w:pPr>
            <w:r w:rsidRPr="005C638D">
              <w:rPr>
                <w:b/>
                <w:bCs/>
                <w:sz w:val="28"/>
                <w:szCs w:val="28"/>
              </w:rPr>
              <w:t>Moderadamente débil</w:t>
            </w:r>
          </w:p>
          <w:p w14:paraId="3D091185" w14:textId="0A1B4EC9" w:rsidR="00473EE7" w:rsidRPr="00283856" w:rsidRDefault="00473EE7" w:rsidP="0009260D">
            <w:pPr>
              <w:ind w:left="115"/>
              <w:jc w:val="center"/>
              <w:rPr>
                <w:b/>
                <w:sz w:val="28"/>
                <w:szCs w:val="28"/>
              </w:rPr>
            </w:pPr>
          </w:p>
        </w:tc>
      </w:tr>
      <w:tr w:rsidR="00473EE7" w14:paraId="6DE96EA5" w14:textId="77777777" w:rsidTr="00473EE7">
        <w:trPr>
          <w:trHeight w:val="516"/>
        </w:trPr>
        <w:tc>
          <w:tcPr>
            <w:tcW w:w="4957" w:type="dxa"/>
          </w:tcPr>
          <w:p w14:paraId="72F070B6" w14:textId="2D878569" w:rsidR="00473EE7" w:rsidRPr="00701C22" w:rsidRDefault="00701C22" w:rsidP="0009260D">
            <w:pPr>
              <w:rPr>
                <w:rFonts w:ascii="Calibri" w:hAnsi="Calibri" w:cs="Calibri"/>
                <w:b/>
                <w:color w:val="000000"/>
                <w:lang w:val="fr-FR"/>
              </w:rPr>
            </w:pPr>
            <w:r w:rsidRPr="00EB6B18">
              <w:rPr>
                <w:rFonts w:ascii="Calibri" w:hAnsi="Calibri" w:cs="Calibri"/>
                <w:b/>
                <w:color w:val="000000"/>
              </w:rPr>
              <w:t xml:space="preserve">5- </w:t>
            </w:r>
            <w:r w:rsidRPr="00701C22">
              <w:rPr>
                <w:rFonts w:ascii="Calibri Light" w:eastAsia="Times New Roman" w:hAnsi="Calibri Light" w:cs="Times New Roman"/>
                <w:b/>
                <w:bCs/>
                <w:color w:val="FFFFFF"/>
                <w:kern w:val="24"/>
                <w:sz w:val="34"/>
                <w:szCs w:val="34"/>
                <w:lang w:val="en-US" w:eastAsia="fr-FR"/>
              </w:rPr>
              <w:t xml:space="preserve"> </w:t>
            </w:r>
            <w:r w:rsidRPr="00701C22">
              <w:rPr>
                <w:rFonts w:ascii="Calibri" w:hAnsi="Calibri" w:cs="Calibri"/>
                <w:b/>
                <w:bCs/>
                <w:color w:val="000000"/>
                <w:lang w:val="en-US"/>
              </w:rPr>
              <w:t>DESARROLLAR LA CAPACIDAD NACIONAL</w:t>
            </w:r>
          </w:p>
        </w:tc>
        <w:tc>
          <w:tcPr>
            <w:tcW w:w="2409" w:type="dxa"/>
            <w:shd w:val="clear" w:color="auto" w:fill="auto"/>
          </w:tcPr>
          <w:p w14:paraId="0D20F799" w14:textId="25228191" w:rsidR="00473EE7" w:rsidRPr="005A0599" w:rsidRDefault="005A0599" w:rsidP="005A0599">
            <w:pPr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5A0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calculado automáticamente</w:t>
            </w:r>
          </w:p>
        </w:tc>
        <w:tc>
          <w:tcPr>
            <w:tcW w:w="2725" w:type="dxa"/>
            <w:vMerge/>
            <w:shd w:val="clear" w:color="auto" w:fill="FFFFFF" w:themeFill="background1"/>
          </w:tcPr>
          <w:p w14:paraId="643D9617" w14:textId="77777777" w:rsidR="00473EE7" w:rsidRPr="00283856" w:rsidRDefault="00473EE7" w:rsidP="0009260D">
            <w:pPr>
              <w:ind w:left="11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9" w:type="dxa"/>
            <w:vMerge/>
            <w:shd w:val="clear" w:color="auto" w:fill="FFC000"/>
          </w:tcPr>
          <w:p w14:paraId="44C75743" w14:textId="5BE46683" w:rsidR="00473EE7" w:rsidRPr="00283856" w:rsidRDefault="00473EE7" w:rsidP="0009260D">
            <w:pPr>
              <w:ind w:left="115"/>
              <w:jc w:val="center"/>
              <w:rPr>
                <w:b/>
                <w:sz w:val="28"/>
                <w:szCs w:val="28"/>
              </w:rPr>
            </w:pPr>
          </w:p>
        </w:tc>
      </w:tr>
      <w:tr w:rsidR="005A0599" w14:paraId="2E48208F" w14:textId="77777777" w:rsidTr="00473EE7">
        <w:trPr>
          <w:trHeight w:val="262"/>
        </w:trPr>
        <w:tc>
          <w:tcPr>
            <w:tcW w:w="4957" w:type="dxa"/>
          </w:tcPr>
          <w:p w14:paraId="2F46B2EB" w14:textId="43F9BF5B" w:rsidR="005A0599" w:rsidRPr="00701C22" w:rsidRDefault="005A0599" w:rsidP="005A0599">
            <w:pPr>
              <w:rPr>
                <w:rFonts w:ascii="Calibri" w:hAnsi="Calibri" w:cs="Calibri"/>
                <w:b/>
                <w:color w:val="000000"/>
                <w:lang w:val="fr-FR"/>
              </w:rPr>
            </w:pPr>
            <w:r w:rsidRPr="00EB6B18">
              <w:rPr>
                <w:rFonts w:ascii="Calibri" w:hAnsi="Calibri" w:cs="Calibri"/>
                <w:b/>
                <w:color w:val="000000"/>
              </w:rPr>
              <w:t xml:space="preserve">6- </w:t>
            </w:r>
            <w:r w:rsidRPr="00701C22"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kern w:val="24"/>
                <w:sz w:val="34"/>
                <w:szCs w:val="34"/>
                <w:lang w:val="en-US" w:eastAsia="fr-FR"/>
              </w:rPr>
              <w:t xml:space="preserve"> </w:t>
            </w:r>
            <w:r w:rsidRPr="00701C22">
              <w:rPr>
                <w:rFonts w:ascii="Calibri" w:hAnsi="Calibri" w:cs="Calibri"/>
                <w:b/>
                <w:bCs/>
                <w:color w:val="000000"/>
                <w:lang w:val="en-US"/>
              </w:rPr>
              <w:t>APOYAR UNA INCIDENCIA SÓLIDA</w:t>
            </w:r>
          </w:p>
        </w:tc>
        <w:tc>
          <w:tcPr>
            <w:tcW w:w="2409" w:type="dxa"/>
            <w:shd w:val="clear" w:color="auto" w:fill="auto"/>
          </w:tcPr>
          <w:p w14:paraId="464AA854" w14:textId="58CC4961" w:rsidR="005A0599" w:rsidRPr="005A0599" w:rsidRDefault="005A0599" w:rsidP="005A0599">
            <w:pPr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5A0599">
              <w:rPr>
                <w:sz w:val="20"/>
                <w:szCs w:val="20"/>
              </w:rPr>
              <w:t>calculado automáticamente</w:t>
            </w:r>
          </w:p>
        </w:tc>
        <w:tc>
          <w:tcPr>
            <w:tcW w:w="2725" w:type="dxa"/>
            <w:vMerge/>
            <w:shd w:val="clear" w:color="auto" w:fill="FFFFFF" w:themeFill="background1"/>
          </w:tcPr>
          <w:p w14:paraId="742991C3" w14:textId="77777777" w:rsidR="005A0599" w:rsidRDefault="005A0599" w:rsidP="005A0599">
            <w:pPr>
              <w:ind w:left="11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9" w:type="dxa"/>
            <w:vMerge w:val="restart"/>
            <w:shd w:val="clear" w:color="auto" w:fill="FF0000"/>
          </w:tcPr>
          <w:p w14:paraId="14079187" w14:textId="77777777" w:rsidR="005C638D" w:rsidRPr="005C638D" w:rsidRDefault="005C638D" w:rsidP="005C638D">
            <w:pPr>
              <w:ind w:left="115"/>
              <w:jc w:val="center"/>
              <w:rPr>
                <w:b/>
                <w:sz w:val="28"/>
                <w:szCs w:val="28"/>
                <w:lang w:val="fr-FR"/>
              </w:rPr>
            </w:pPr>
            <w:r w:rsidRPr="005C638D">
              <w:rPr>
                <w:b/>
                <w:bCs/>
                <w:sz w:val="28"/>
                <w:szCs w:val="28"/>
              </w:rPr>
              <w:t>Débil</w:t>
            </w:r>
          </w:p>
          <w:p w14:paraId="392878E1" w14:textId="0241091F" w:rsidR="005A0599" w:rsidRPr="00283856" w:rsidRDefault="005A0599" w:rsidP="005A0599">
            <w:pPr>
              <w:ind w:left="115"/>
              <w:jc w:val="center"/>
              <w:rPr>
                <w:b/>
                <w:sz w:val="28"/>
                <w:szCs w:val="28"/>
              </w:rPr>
            </w:pPr>
          </w:p>
        </w:tc>
      </w:tr>
      <w:tr w:rsidR="005A0599" w14:paraId="5553F356" w14:textId="77777777" w:rsidTr="00473EE7">
        <w:trPr>
          <w:trHeight w:val="271"/>
        </w:trPr>
        <w:tc>
          <w:tcPr>
            <w:tcW w:w="4957" w:type="dxa"/>
          </w:tcPr>
          <w:p w14:paraId="2015DECD" w14:textId="5FD582A3" w:rsidR="005A0599" w:rsidRPr="00701C22" w:rsidRDefault="005A0599" w:rsidP="005A0599">
            <w:pPr>
              <w:rPr>
                <w:rFonts w:ascii="Calibri" w:hAnsi="Calibri" w:cs="Calibri"/>
                <w:b/>
                <w:color w:val="000000"/>
                <w:lang w:val="fr-FR"/>
              </w:rPr>
            </w:pPr>
            <w:r w:rsidRPr="00701C22">
              <w:rPr>
                <w:rFonts w:ascii="Calibri" w:hAnsi="Calibri" w:cs="Calibri"/>
                <w:b/>
                <w:color w:val="000000"/>
                <w:lang w:val="fr-FR"/>
              </w:rPr>
              <w:t xml:space="preserve">7- </w:t>
            </w:r>
            <w:r w:rsidRPr="00701C22">
              <w:rPr>
                <w:rFonts w:ascii="Calibri Light" w:eastAsia="Times New Roman" w:hAnsi="Calibri Light" w:cs="Times New Roman"/>
                <w:b/>
                <w:bCs/>
                <w:color w:val="FFFFFF" w:themeColor="background1"/>
                <w:kern w:val="24"/>
                <w:sz w:val="34"/>
                <w:szCs w:val="34"/>
                <w:lang w:val="es-ES" w:eastAsia="fr-FR"/>
              </w:rPr>
              <w:t xml:space="preserve"> </w:t>
            </w:r>
            <w:r w:rsidRPr="00701C22">
              <w:rPr>
                <w:rFonts w:ascii="Calibri" w:hAnsi="Calibri" w:cs="Calibri"/>
                <w:b/>
                <w:bCs/>
                <w:color w:val="000000"/>
                <w:lang w:val="es-ES"/>
              </w:rPr>
              <w:t>AAP/TRANSVERSALIZACIÓN DE LA PROTECCIÓN</w:t>
            </w:r>
          </w:p>
        </w:tc>
        <w:tc>
          <w:tcPr>
            <w:tcW w:w="2409" w:type="dxa"/>
            <w:shd w:val="clear" w:color="auto" w:fill="auto"/>
          </w:tcPr>
          <w:p w14:paraId="02111194" w14:textId="055E202F" w:rsidR="005A0599" w:rsidRPr="005A0599" w:rsidRDefault="005A0599" w:rsidP="005A0599">
            <w:pPr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5A0599">
              <w:rPr>
                <w:sz w:val="20"/>
                <w:szCs w:val="20"/>
              </w:rPr>
              <w:t>calculado automáticamente</w:t>
            </w:r>
          </w:p>
        </w:tc>
        <w:tc>
          <w:tcPr>
            <w:tcW w:w="2725" w:type="dxa"/>
            <w:vMerge/>
            <w:shd w:val="clear" w:color="auto" w:fill="FFFFFF" w:themeFill="background1"/>
          </w:tcPr>
          <w:p w14:paraId="4DCAF0F0" w14:textId="77777777" w:rsidR="005A0599" w:rsidRPr="00DE28EF" w:rsidRDefault="005A0599" w:rsidP="005A0599">
            <w:pPr>
              <w:rPr>
                <w:b/>
                <w:sz w:val="22"/>
              </w:rPr>
            </w:pPr>
          </w:p>
        </w:tc>
        <w:tc>
          <w:tcPr>
            <w:tcW w:w="4219" w:type="dxa"/>
            <w:vMerge/>
            <w:shd w:val="clear" w:color="auto" w:fill="FF0000"/>
          </w:tcPr>
          <w:p w14:paraId="63DC0998" w14:textId="79C9CD03" w:rsidR="005A0599" w:rsidRPr="00DE28EF" w:rsidRDefault="005A0599" w:rsidP="005A0599">
            <w:pPr>
              <w:rPr>
                <w:b/>
                <w:sz w:val="22"/>
              </w:rPr>
            </w:pPr>
          </w:p>
        </w:tc>
      </w:tr>
    </w:tbl>
    <w:p w14:paraId="3B549A0B" w14:textId="77777777" w:rsidR="00431FDE" w:rsidRDefault="00431FDE" w:rsidP="00C53DD4">
      <w:pPr>
        <w:spacing w:after="0"/>
        <w:rPr>
          <w:b/>
          <w:sz w:val="22"/>
        </w:rPr>
        <w:sectPr w:rsidR="00431FDE" w:rsidSect="00431FDE">
          <w:headerReference w:type="default" r:id="rId11"/>
          <w:footerReference w:type="default" r:id="rId12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D11F531" w14:textId="543D45AA" w:rsidR="00C53DD4" w:rsidRDefault="008D2A3F" w:rsidP="14439A43">
      <w:pPr>
        <w:spacing w:after="0"/>
        <w:ind w:left="-1134"/>
        <w:rPr>
          <w:b/>
          <w:bCs/>
          <w:sz w:val="28"/>
          <w:szCs w:val="28"/>
        </w:rPr>
      </w:pPr>
      <w:r w:rsidRPr="008D2A3F">
        <w:rPr>
          <w:b/>
          <w:bCs/>
          <w:sz w:val="28"/>
          <w:szCs w:val="28"/>
        </w:rPr>
        <w:lastRenderedPageBreak/>
        <w:t>Análisis de Desempeño</w:t>
      </w:r>
    </w:p>
    <w:tbl>
      <w:tblPr>
        <w:tblW w:w="11341" w:type="dxa"/>
        <w:tblInd w:w="-1281" w:type="dxa"/>
        <w:tblLook w:val="04A0" w:firstRow="1" w:lastRow="0" w:firstColumn="1" w:lastColumn="0" w:noHBand="0" w:noVBand="1"/>
      </w:tblPr>
      <w:tblGrid>
        <w:gridCol w:w="4191"/>
        <w:gridCol w:w="1478"/>
        <w:gridCol w:w="2123"/>
        <w:gridCol w:w="3549"/>
      </w:tblGrid>
      <w:tr w:rsidR="00F04B20" w:rsidRPr="00924236" w14:paraId="432A1FB9" w14:textId="77777777" w:rsidTr="00F04B20">
        <w:trPr>
          <w:trHeight w:val="320"/>
        </w:trPr>
        <w:tc>
          <w:tcPr>
            <w:tcW w:w="43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B9BD5" w:themeFill="accent1"/>
            <w:vAlign w:val="center"/>
            <w:hideMark/>
          </w:tcPr>
          <w:p w14:paraId="0AE29823" w14:textId="23F357CB" w:rsidR="008D2A3F" w:rsidRPr="008D2A3F" w:rsidRDefault="008D2A3F" w:rsidP="008D2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en-US"/>
              </w:rPr>
            </w:pPr>
            <w:r w:rsidRPr="008D2A3F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en-US"/>
              </w:rPr>
              <w:t>FUNCIÓN/</w:t>
            </w:r>
          </w:p>
          <w:p w14:paraId="5A751D7D" w14:textId="157CFFB6" w:rsidR="00924236" w:rsidRPr="00A304AB" w:rsidRDefault="000B4937" w:rsidP="008D2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en-US"/>
              </w:rPr>
              <w:t>PRODUCTOS</w:t>
            </w:r>
            <w:r w:rsidR="008D2A3F" w:rsidRPr="008D2A3F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en-US"/>
              </w:rPr>
              <w:t xml:space="preserve"> CLAVE</w:t>
            </w:r>
          </w:p>
        </w:tc>
        <w:tc>
          <w:tcPr>
            <w:tcW w:w="1547" w:type="dxa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14:paraId="2B6AEE11" w14:textId="7EB26EA2" w:rsidR="000875C8" w:rsidRPr="00B514C2" w:rsidRDefault="00B514C2" w:rsidP="00EF40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val="fr-FR" w:eastAsia="en-US"/>
              </w:rPr>
            </w:pPr>
            <w:r w:rsidRPr="00B514C2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val="fr-FR" w:eastAsia="en-US"/>
              </w:rPr>
              <w:t>PUNTAJE DE LA ENCUESTA (nivel)</w:t>
            </w:r>
          </w:p>
        </w:tc>
        <w:tc>
          <w:tcPr>
            <w:tcW w:w="1482" w:type="dxa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5B9BD5" w:themeFill="accent1"/>
            <w:vAlign w:val="center"/>
            <w:hideMark/>
          </w:tcPr>
          <w:p w14:paraId="59F924B1" w14:textId="1DD23A6D" w:rsidR="00924236" w:rsidRPr="00A304AB" w:rsidRDefault="00B514C2" w:rsidP="00EF40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en-US"/>
              </w:rPr>
            </w:pPr>
            <w:r w:rsidRPr="00B514C2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en-US"/>
              </w:rPr>
              <w:t>PUNTAJE REVISADO (nivel)</w:t>
            </w:r>
          </w:p>
        </w:tc>
        <w:tc>
          <w:tcPr>
            <w:tcW w:w="397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B9BD5" w:themeFill="accent1"/>
            <w:vAlign w:val="center"/>
            <w:hideMark/>
          </w:tcPr>
          <w:p w14:paraId="5C5BBB31" w14:textId="77777777" w:rsidR="00D77561" w:rsidRPr="00D77561" w:rsidRDefault="00D77561" w:rsidP="00D77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val="fr-FR" w:eastAsia="en-US"/>
              </w:rPr>
            </w:pPr>
            <w:r w:rsidRPr="00D77561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val="fr-FR" w:eastAsia="en-US"/>
              </w:rPr>
              <w:t>COMENTARIOS</w:t>
            </w:r>
          </w:p>
          <w:p w14:paraId="46291F24" w14:textId="77777777" w:rsidR="00D77561" w:rsidRPr="00D77561" w:rsidRDefault="00D77561" w:rsidP="00D77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2"/>
                <w:lang w:val="fr-FR" w:eastAsia="en-US"/>
              </w:rPr>
            </w:pPr>
            <w:r w:rsidRPr="00D77561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2"/>
                <w:lang w:val="fr-FR" w:eastAsia="en-US"/>
              </w:rPr>
              <w:t>Si la puntuación es moderadamente fuerte/fuerte: resalte las mejores prácticas</w:t>
            </w:r>
          </w:p>
          <w:p w14:paraId="329C87D6" w14:textId="77777777" w:rsidR="00D77561" w:rsidRPr="00D77561" w:rsidRDefault="00D77561" w:rsidP="00D77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2"/>
                <w:lang w:val="fr-FR" w:eastAsia="en-US"/>
              </w:rPr>
            </w:pPr>
            <w:r w:rsidRPr="00D77561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2"/>
                <w:lang w:val="fr-FR" w:eastAsia="en-US"/>
              </w:rPr>
              <w:t>Si la puntuación es moderadamente débil/débil: resalte los desafíos y qué/cómo mejorar</w:t>
            </w:r>
          </w:p>
          <w:p w14:paraId="460183CD" w14:textId="3A13FBD4" w:rsidR="00924236" w:rsidRPr="00A304AB" w:rsidRDefault="00D77561" w:rsidP="00D77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en-US"/>
              </w:rPr>
            </w:pPr>
            <w:r w:rsidRPr="00D77561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2"/>
                <w:lang w:eastAsia="en-US"/>
              </w:rPr>
              <w:t>(máximo 3 viñetas)</w:t>
            </w:r>
          </w:p>
        </w:tc>
      </w:tr>
      <w:tr w:rsidR="005A7A11" w:rsidRPr="00924236" w14:paraId="6DF389C7" w14:textId="77777777" w:rsidTr="00141D7B">
        <w:trPr>
          <w:trHeight w:val="425"/>
        </w:trPr>
        <w:tc>
          <w:tcPr>
            <w:tcW w:w="4339" w:type="dxa"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8078676" w14:textId="77777777" w:rsidR="0066215C" w:rsidRDefault="0066215C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4472C4" w:themeColor="accent5"/>
                <w:sz w:val="24"/>
                <w:szCs w:val="24"/>
                <w:lang w:eastAsia="en-US"/>
              </w:rPr>
            </w:pPr>
          </w:p>
          <w:p w14:paraId="315F8432" w14:textId="77777777" w:rsidR="00B514C2" w:rsidRPr="00B514C2" w:rsidRDefault="00924236" w:rsidP="00B514C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 w:themeColor="background1"/>
                <w:lang w:val="fr-FR" w:eastAsia="en-US"/>
              </w:rPr>
            </w:pPr>
            <w:r w:rsidRPr="0066215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 xml:space="preserve">1- </w:t>
            </w:r>
            <w:r w:rsidR="00B514C2" w:rsidRPr="00B514C2">
              <w:rPr>
                <w:rFonts w:ascii="Calibri" w:hAnsi="Calibri"/>
                <w:b/>
                <w:bCs/>
                <w:color w:val="FFFFFF" w:themeColor="background1"/>
                <w:lang w:val="es-ES" w:eastAsia="en-US"/>
              </w:rPr>
              <w:t>Apoyo de prestación de servicios</w:t>
            </w:r>
          </w:p>
          <w:p w14:paraId="420FC44A" w14:textId="385F46E9" w:rsidR="00924236" w:rsidRPr="00505A30" w:rsidRDefault="00924236" w:rsidP="00662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5"/>
                <w:sz w:val="24"/>
                <w:szCs w:val="24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75C96F2" w14:textId="23FC57E8" w:rsidR="008A5426" w:rsidRPr="00D77561" w:rsidRDefault="00D77561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en-US"/>
              </w:rPr>
            </w:pPr>
            <w:r w:rsidRPr="00D775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en-US"/>
              </w:rPr>
              <w:t>Llenado automático basado en la encuesta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14:paraId="71EA1AAE" w14:textId="4F20DFE9" w:rsidR="004636E5" w:rsidRPr="00047206" w:rsidRDefault="00780B84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780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Calculado automáticamente en base a lo siguiente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hideMark/>
          </w:tcPr>
          <w:p w14:paraId="3D0E7036" w14:textId="0DB17824" w:rsidR="00924236" w:rsidRPr="00924236" w:rsidRDefault="00924236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A7A11" w:rsidRPr="006250BE" w14:paraId="22A7EABC" w14:textId="77777777" w:rsidTr="00FE65B5">
        <w:trPr>
          <w:trHeight w:val="494"/>
        </w:trPr>
        <w:tc>
          <w:tcPr>
            <w:tcW w:w="4339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C6510FF" w14:textId="77777777" w:rsidR="000B4937" w:rsidRDefault="000B4937" w:rsidP="000B4937">
            <w:pPr>
              <w:rPr>
                <w:rFonts w:ascii="Calibri" w:hAnsi="Calibri"/>
                <w:b/>
                <w:bCs/>
                <w:color w:val="808080" w:themeColor="background1" w:themeShade="80"/>
                <w:sz w:val="20"/>
                <w:szCs w:val="20"/>
                <w:lang w:val="es-ES" w:eastAsia="en-US"/>
              </w:rPr>
            </w:pPr>
            <w:r w:rsidRPr="000B4937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20"/>
                <w:szCs w:val="20"/>
                <w:lang w:val="fr-FR" w:eastAsia="en-US"/>
              </w:rPr>
              <w:t>Producto clave</w:t>
            </w:r>
            <w:r w:rsidR="00294245" w:rsidRPr="000B4937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20"/>
                <w:szCs w:val="20"/>
                <w:lang w:val="fr-FR" w:eastAsia="en-US"/>
              </w:rPr>
              <w:t xml:space="preserve"> 1</w:t>
            </w:r>
            <w:r w:rsidR="00625D45" w:rsidRPr="000B4937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20"/>
                <w:szCs w:val="20"/>
                <w:lang w:val="fr-FR" w:eastAsia="en-US"/>
              </w:rPr>
              <w:t>.1</w:t>
            </w:r>
            <w:r w:rsidR="00294245" w:rsidRPr="000B4937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20"/>
                <w:szCs w:val="20"/>
                <w:lang w:val="fr-FR" w:eastAsia="en-US"/>
              </w:rPr>
              <w:t xml:space="preserve">: </w:t>
            </w:r>
            <w:r w:rsidRPr="000B4937">
              <w:rPr>
                <w:rFonts w:ascii="Calibri" w:eastAsia="Times New Roman" w:hAnsi="Calibri"/>
                <w:b/>
                <w:bCs/>
                <w:color w:val="808080" w:themeColor="background1" w:themeShade="80"/>
                <w:sz w:val="20"/>
                <w:szCs w:val="20"/>
                <w:lang w:val="es-ES" w:eastAsia="en-US"/>
              </w:rPr>
              <w:t>Coordinación de la estructura</w:t>
            </w:r>
          </w:p>
          <w:p w14:paraId="7E448564" w14:textId="34C222EB" w:rsidR="0088124E" w:rsidRPr="0088124E" w:rsidRDefault="0088124E" w:rsidP="0088124E">
            <w:pPr>
              <w:pStyle w:val="Paragraphedeliste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  <w:lang w:val="fr-FR"/>
              </w:rPr>
            </w:pPr>
            <w:r w:rsidRPr="0088124E">
              <w:rPr>
                <w:rFonts w:cstheme="minorHAnsi"/>
                <w:sz w:val="20"/>
                <w:szCs w:val="20"/>
                <w:lang w:val="fr-FR"/>
              </w:rPr>
              <w:t>Establecer plataformas y mecanismos de coordinación apropiados para el Clúster y las AoR, que pueden incluir SAG y grupos de trabajo técnicos clave (TWG)</w:t>
            </w:r>
          </w:p>
          <w:p w14:paraId="25BE4F2E" w14:textId="74B50363" w:rsidR="0088124E" w:rsidRPr="0088124E" w:rsidRDefault="0088124E" w:rsidP="0088124E">
            <w:pPr>
              <w:pStyle w:val="Paragraphedeliste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  <w:lang w:val="fr-FR"/>
              </w:rPr>
            </w:pPr>
            <w:r w:rsidRPr="0088124E">
              <w:rPr>
                <w:rFonts w:cstheme="minorHAnsi"/>
                <w:sz w:val="20"/>
                <w:szCs w:val="20"/>
                <w:lang w:val="fr-FR"/>
              </w:rPr>
              <w:t>Garantizar la participación adecuada de los actores nacionales/locales en la estructura de coordinación</w:t>
            </w:r>
          </w:p>
          <w:p w14:paraId="10F06950" w14:textId="27B80D34" w:rsidR="0088124E" w:rsidRPr="0088124E" w:rsidRDefault="0088124E" w:rsidP="0088124E">
            <w:pPr>
              <w:pStyle w:val="Paragraphedeliste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88124E">
              <w:rPr>
                <w:rFonts w:cstheme="minorHAnsi"/>
                <w:sz w:val="20"/>
                <w:szCs w:val="20"/>
              </w:rPr>
              <w:t>Adoptar los términos de referencia (TdR) y difundirlos con los socios operativos</w:t>
            </w:r>
          </w:p>
          <w:p w14:paraId="5F7728C5" w14:textId="7E8D2385" w:rsidR="00294245" w:rsidRPr="0088124E" w:rsidRDefault="0088124E" w:rsidP="0088124E">
            <w:pPr>
              <w:pStyle w:val="Paragraphedeliste"/>
              <w:numPr>
                <w:ilvl w:val="0"/>
                <w:numId w:val="11"/>
              </w:numPr>
              <w:spacing w:line="240" w:lineRule="auto"/>
              <w:jc w:val="both"/>
              <w:rPr>
                <w:rFonts w:asciiTheme="majorHAnsi" w:hAnsiTheme="majorHAnsi" w:cstheme="majorHAnsi"/>
                <w:lang w:val="fr-FR"/>
              </w:rPr>
            </w:pPr>
            <w:r w:rsidRPr="0088124E">
              <w:rPr>
                <w:rFonts w:cstheme="minorHAnsi"/>
                <w:sz w:val="20"/>
                <w:szCs w:val="20"/>
                <w:lang w:val="fr-FR"/>
              </w:rPr>
              <w:t>Desarrollar un calendario anual y una hoja de ruta/plan de trabajo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C33CC83" w14:textId="284D76AE" w:rsidR="008A5426" w:rsidRPr="00D77561" w:rsidRDefault="00D77561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en-US"/>
              </w:rPr>
            </w:pPr>
            <w:r w:rsidRPr="00D775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en-US"/>
              </w:rPr>
              <w:t>Llenado automático basado en la encuesta</w:t>
            </w:r>
          </w:p>
          <w:p w14:paraId="1F373E04" w14:textId="0A81A7A5" w:rsidR="008A5426" w:rsidRPr="00D77561" w:rsidRDefault="008A5426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C39A5BF" w14:textId="22313795" w:rsidR="0054640D" w:rsidRPr="003C35B5" w:rsidRDefault="003C35B5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en-US"/>
              </w:rPr>
            </w:pPr>
            <w:r w:rsidRPr="003C35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en-US"/>
              </w:rPr>
              <w:t>Seleccione el nivel de rendimiento acordado en el menú desplegable (débil/moderadamente débil/moderadamente fuerte/fuerte)</w:t>
            </w:r>
          </w:p>
          <w:p w14:paraId="796408E5" w14:textId="371A6FA4" w:rsidR="0054640D" w:rsidRPr="003C35B5" w:rsidRDefault="0054640D" w:rsidP="00B87DB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DB638A6" w14:textId="03A9370C" w:rsidR="008D5623" w:rsidRPr="003C35B5" w:rsidRDefault="008D5623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en-US"/>
              </w:rPr>
            </w:pPr>
          </w:p>
        </w:tc>
      </w:tr>
      <w:tr w:rsidR="005A7A11" w:rsidRPr="00924236" w14:paraId="60B9D680" w14:textId="77777777" w:rsidTr="00FE65B5">
        <w:trPr>
          <w:trHeight w:val="494"/>
        </w:trPr>
        <w:tc>
          <w:tcPr>
            <w:tcW w:w="4339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93FBEB6" w14:textId="2E5F8CB3" w:rsidR="00807413" w:rsidRPr="00166EA2" w:rsidRDefault="0088124E" w:rsidP="00524AFA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color w:val="808080" w:themeColor="background1" w:themeShade="80"/>
                <w:sz w:val="20"/>
                <w:szCs w:val="20"/>
                <w:lang w:val="fr-FR" w:eastAsia="en-US"/>
              </w:rPr>
            </w:pPr>
            <w:r w:rsidRPr="000B4937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20"/>
                <w:szCs w:val="20"/>
                <w:lang w:val="fr-FR" w:eastAsia="en-US"/>
              </w:rPr>
              <w:t>Producto clave</w:t>
            </w:r>
            <w:r w:rsidRPr="005C5895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20"/>
                <w:szCs w:val="20"/>
                <w:lang w:eastAsia="en-US"/>
              </w:rPr>
              <w:t xml:space="preserve"> </w:t>
            </w:r>
            <w:r w:rsidR="00625D45" w:rsidRPr="005C5895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20"/>
                <w:szCs w:val="20"/>
                <w:lang w:eastAsia="en-US"/>
              </w:rPr>
              <w:t>1.</w:t>
            </w:r>
            <w:r w:rsidR="00F210E2" w:rsidRPr="005C5895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20"/>
                <w:szCs w:val="20"/>
                <w:lang w:eastAsia="en-US"/>
              </w:rPr>
              <w:t xml:space="preserve">2: </w:t>
            </w:r>
            <w:r w:rsidR="00166EA2" w:rsidRPr="00166EA2">
              <w:rPr>
                <w:rFonts w:ascii="Calibri" w:hAnsi="Calibri"/>
                <w:b/>
                <w:bCs/>
                <w:color w:val="808080" w:themeColor="background1" w:themeShade="80"/>
                <w:sz w:val="20"/>
                <w:szCs w:val="20"/>
                <w:lang w:val="en-US" w:eastAsia="en-US"/>
              </w:rPr>
              <w:t>Monitoreo operativo</w:t>
            </w:r>
          </w:p>
          <w:p w14:paraId="3C8FD66B" w14:textId="231A3FFA" w:rsidR="005D5DC6" w:rsidRPr="005D5DC6" w:rsidRDefault="005D5DC6" w:rsidP="005D5DC6">
            <w:pPr>
              <w:pStyle w:val="Paragraphedeliste"/>
              <w:numPr>
                <w:ilvl w:val="0"/>
                <w:numId w:val="12"/>
              </w:numPr>
              <w:spacing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5D5DC6">
              <w:rPr>
                <w:rFonts w:cstheme="minorHAnsi"/>
                <w:sz w:val="20"/>
                <w:szCs w:val="20"/>
                <w:lang w:val="fr-FR"/>
              </w:rPr>
              <w:t>Actualice los datos de 3W/5W mensualmente</w:t>
            </w:r>
          </w:p>
          <w:p w14:paraId="7521AE6B" w14:textId="32690369" w:rsidR="005D5DC6" w:rsidRPr="005D5DC6" w:rsidRDefault="005D5DC6" w:rsidP="005D5DC6">
            <w:pPr>
              <w:pStyle w:val="Paragraphedeliste"/>
              <w:numPr>
                <w:ilvl w:val="0"/>
                <w:numId w:val="12"/>
              </w:numPr>
              <w:spacing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5D5DC6">
              <w:rPr>
                <w:rFonts w:cstheme="minorHAnsi"/>
                <w:sz w:val="20"/>
                <w:szCs w:val="20"/>
                <w:lang w:val="fr-FR"/>
              </w:rPr>
              <w:t>Abordar la duplicación de acciones y tomar medidas sobre desafíos críticos y demoras o brechas en la respuesta</w:t>
            </w:r>
          </w:p>
          <w:p w14:paraId="086752D8" w14:textId="0C931B1E" w:rsidR="00F210E2" w:rsidRPr="005D5DC6" w:rsidRDefault="005D5DC6" w:rsidP="005D5DC6">
            <w:pPr>
              <w:pStyle w:val="Paragraphedeliste"/>
              <w:numPr>
                <w:ilvl w:val="0"/>
                <w:numId w:val="12"/>
              </w:numPr>
              <w:spacing w:line="240" w:lineRule="auto"/>
              <w:jc w:val="both"/>
              <w:rPr>
                <w:rFonts w:asciiTheme="majorHAnsi" w:hAnsiTheme="majorHAnsi" w:cstheme="majorHAnsi"/>
                <w:lang w:val="fr-FR"/>
              </w:rPr>
            </w:pPr>
            <w:r w:rsidRPr="005D5DC6">
              <w:rPr>
                <w:rFonts w:cstheme="minorHAnsi"/>
                <w:sz w:val="20"/>
                <w:szCs w:val="20"/>
                <w:lang w:val="fr-FR"/>
              </w:rPr>
              <w:t xml:space="preserve">Actualice </w:t>
            </w:r>
            <w:r>
              <w:rPr>
                <w:rFonts w:cstheme="minorHAnsi"/>
                <w:sz w:val="20"/>
                <w:szCs w:val="20"/>
                <w:lang w:val="fr-FR"/>
              </w:rPr>
              <w:t>GPC data</w:t>
            </w:r>
            <w:r w:rsidRPr="005D5DC6">
              <w:rPr>
                <w:rFonts w:cstheme="minorHAnsi"/>
                <w:sz w:val="20"/>
                <w:szCs w:val="20"/>
                <w:lang w:val="fr-FR"/>
              </w:rPr>
              <w:t xml:space="preserve"> trimestralmente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495A117" w14:textId="1F601450" w:rsidR="000875C8" w:rsidRPr="00D77561" w:rsidRDefault="00D77561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val="fr-FR" w:eastAsia="en-US"/>
              </w:rPr>
            </w:pPr>
            <w:r w:rsidRPr="00D775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en-US"/>
              </w:rPr>
              <w:t>Llenado automático basado en la encuesta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EE1DB91" w14:textId="737EE2BA" w:rsidR="00102E7F" w:rsidRPr="00505A30" w:rsidRDefault="003C35B5" w:rsidP="003C35B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3C35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 xml:space="preserve">Seleccione el nivel de rendimiento acordado en el menú desplegable 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9B1453C" w14:textId="6C5ABA11" w:rsidR="00466BD4" w:rsidRPr="00505A30" w:rsidRDefault="00466BD4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A7A11" w:rsidRPr="00924236" w14:paraId="49A80C73" w14:textId="77777777" w:rsidTr="00FE65B5">
        <w:trPr>
          <w:trHeight w:val="494"/>
        </w:trPr>
        <w:tc>
          <w:tcPr>
            <w:tcW w:w="4339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803AFF8" w14:textId="2C528525" w:rsidR="00FA39BB" w:rsidRPr="00166EA2" w:rsidRDefault="0088124E" w:rsidP="00524AFA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color w:val="808080" w:themeColor="background1" w:themeShade="80"/>
                <w:sz w:val="20"/>
                <w:szCs w:val="20"/>
                <w:lang w:val="fr-FR" w:eastAsia="en-US"/>
              </w:rPr>
            </w:pPr>
            <w:r w:rsidRPr="00166EA2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20"/>
                <w:szCs w:val="20"/>
                <w:lang w:val="fr-FR" w:eastAsia="en-US"/>
              </w:rPr>
              <w:t xml:space="preserve">Producto clave </w:t>
            </w:r>
            <w:r w:rsidR="00625D45" w:rsidRPr="00166EA2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20"/>
                <w:szCs w:val="20"/>
                <w:lang w:val="fr-FR" w:eastAsia="en-US"/>
              </w:rPr>
              <w:t>1.3</w:t>
            </w:r>
            <w:r w:rsidR="00F210E2" w:rsidRPr="00166EA2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20"/>
                <w:szCs w:val="20"/>
                <w:lang w:val="fr-FR" w:eastAsia="en-US"/>
              </w:rPr>
              <w:t xml:space="preserve">: </w:t>
            </w:r>
            <w:r w:rsidR="00166EA2" w:rsidRPr="00166EA2">
              <w:rPr>
                <w:rFonts w:ascii="Calibri" w:hAnsi="Calibri"/>
                <w:b/>
                <w:bCs/>
                <w:color w:val="808080" w:themeColor="background1" w:themeShade="80"/>
                <w:sz w:val="20"/>
                <w:szCs w:val="20"/>
                <w:lang w:val="es-ES" w:eastAsia="en-US"/>
              </w:rPr>
              <w:t>Mapeo de servicios y mecanismos de referencia</w:t>
            </w:r>
          </w:p>
          <w:p w14:paraId="3710D7BD" w14:textId="046873AB" w:rsidR="00166EA2" w:rsidRPr="00166EA2" w:rsidRDefault="00166EA2" w:rsidP="00166EA2">
            <w:pPr>
              <w:pStyle w:val="Paragraphedeliste"/>
              <w:numPr>
                <w:ilvl w:val="0"/>
                <w:numId w:val="13"/>
              </w:numPr>
              <w:spacing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166EA2">
              <w:rPr>
                <w:rFonts w:cstheme="minorHAnsi"/>
                <w:sz w:val="20"/>
                <w:szCs w:val="20"/>
                <w:lang w:val="fr-FR"/>
              </w:rPr>
              <w:t>Actualizar periódicamente el mapeo de proveedores de servicios</w:t>
            </w:r>
          </w:p>
          <w:p w14:paraId="1C31507E" w14:textId="654CC6EC" w:rsidR="00166EA2" w:rsidRPr="00166EA2" w:rsidRDefault="00166EA2" w:rsidP="00166EA2">
            <w:pPr>
              <w:pStyle w:val="Paragraphedeliste"/>
              <w:numPr>
                <w:ilvl w:val="0"/>
                <w:numId w:val="13"/>
              </w:numPr>
              <w:spacing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166EA2">
              <w:rPr>
                <w:rFonts w:cstheme="minorHAnsi"/>
                <w:sz w:val="20"/>
                <w:szCs w:val="20"/>
                <w:lang w:val="fr-FR"/>
              </w:rPr>
              <w:t>Adoptar y referir estándares mínimos</w:t>
            </w:r>
          </w:p>
          <w:p w14:paraId="633A6FEB" w14:textId="20E32DDD" w:rsidR="00B8250E" w:rsidRPr="00166EA2" w:rsidRDefault="00166EA2" w:rsidP="00166EA2">
            <w:pPr>
              <w:pStyle w:val="Paragraphedeliste"/>
              <w:numPr>
                <w:ilvl w:val="0"/>
                <w:numId w:val="13"/>
              </w:numPr>
              <w:spacing w:line="240" w:lineRule="auto"/>
              <w:jc w:val="both"/>
              <w:rPr>
                <w:rFonts w:asciiTheme="majorHAnsi" w:hAnsiTheme="majorHAnsi" w:cstheme="majorHAnsi"/>
                <w:lang w:val="fr-FR"/>
              </w:rPr>
            </w:pPr>
            <w:r w:rsidRPr="00166EA2">
              <w:rPr>
                <w:rFonts w:cstheme="minorHAnsi"/>
                <w:sz w:val="20"/>
                <w:szCs w:val="20"/>
                <w:lang w:val="fr-FR"/>
              </w:rPr>
              <w:t>Sensibilizar a los actores humanitarios sobre los estándares mínimos de referencias seguras y apropiadas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81CC600" w14:textId="0D972429" w:rsidR="000875C8" w:rsidRPr="00D77561" w:rsidRDefault="00D77561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val="fr-FR" w:eastAsia="en-US"/>
              </w:rPr>
            </w:pPr>
            <w:r w:rsidRPr="00D775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en-US"/>
              </w:rPr>
              <w:t>Llenado automático basado en la encuesta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D6C43C0" w14:textId="366E2383" w:rsidR="00FA39BB" w:rsidRDefault="003C35B5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3C35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Seleccione el nivel de rendimiento acordado en el menú desplegable</w:t>
            </w:r>
          </w:p>
          <w:p w14:paraId="00EE3026" w14:textId="77777777" w:rsidR="00102E7F" w:rsidRDefault="00102E7F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  <w:p w14:paraId="53E46BA1" w14:textId="29187DDE" w:rsidR="00102E7F" w:rsidRPr="00505A30" w:rsidRDefault="00102E7F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D01D07B" w14:textId="6FA118D5" w:rsidR="00FA39BB" w:rsidRPr="00505A30" w:rsidRDefault="00FA39BB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A7A11" w:rsidRPr="00924236" w14:paraId="6D1E1083" w14:textId="77777777" w:rsidTr="00B87DB5">
        <w:trPr>
          <w:trHeight w:val="520"/>
        </w:trPr>
        <w:tc>
          <w:tcPr>
            <w:tcW w:w="4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7602A6D0" w14:textId="77777777" w:rsidR="00B8250E" w:rsidRPr="0059764E" w:rsidRDefault="00B8250E" w:rsidP="00B82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5"/>
                <w:sz w:val="24"/>
                <w:szCs w:val="24"/>
                <w:lang w:val="fr-FR" w:eastAsia="en-US"/>
              </w:rPr>
            </w:pPr>
          </w:p>
          <w:p w14:paraId="2ADB78BF" w14:textId="41A38069" w:rsidR="00FA39BB" w:rsidRPr="0059764E" w:rsidRDefault="00FA39BB" w:rsidP="0059764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 w:themeColor="background1"/>
                <w:lang w:val="fr-FR" w:eastAsia="en-US"/>
              </w:rPr>
            </w:pPr>
            <w:r w:rsidRPr="0059764E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val="fr-FR" w:eastAsia="en-US"/>
              </w:rPr>
              <w:t>2</w:t>
            </w:r>
            <w:r w:rsidR="0059764E" w:rsidRPr="0059764E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val="fr-FR" w:eastAsia="en-US"/>
              </w:rPr>
              <w:t xml:space="preserve">- </w:t>
            </w:r>
            <w:r w:rsidR="0059764E" w:rsidRPr="0059764E">
              <w:rPr>
                <w:rFonts w:ascii="Calibri" w:hAnsi="Calibri"/>
                <w:b/>
                <w:bCs/>
                <w:color w:val="FFFFFF" w:themeColor="background1"/>
                <w:lang w:val="es-ES" w:eastAsia="en-US"/>
              </w:rPr>
              <w:t>INFORMAR LA TOMA DE DECISIONES ESTRATÉGICAS DE HCT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C17E3CC" w14:textId="2A901B67" w:rsidR="000875C8" w:rsidRPr="00D77561" w:rsidRDefault="00D77561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val="fr-FR" w:eastAsia="en-US"/>
              </w:rPr>
            </w:pPr>
            <w:r w:rsidRPr="00D775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en-US"/>
              </w:rPr>
              <w:t>Llenado automático basado en la encuesta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14:paraId="40B402C4" w14:textId="7252801B" w:rsidR="00FA39BB" w:rsidRPr="00DE35C2" w:rsidRDefault="00780B84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780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Calculado automáticamente en base a lo siguiente</w:t>
            </w:r>
          </w:p>
        </w:tc>
        <w:tc>
          <w:tcPr>
            <w:tcW w:w="3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4DAE8B3" w14:textId="31CB9BAE" w:rsidR="00FA39BB" w:rsidRPr="007A0EFB" w:rsidRDefault="00FA39BB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FFC000"/>
                <w:sz w:val="18"/>
                <w:szCs w:val="18"/>
                <w:lang w:eastAsia="en-US"/>
              </w:rPr>
            </w:pPr>
          </w:p>
        </w:tc>
      </w:tr>
      <w:tr w:rsidR="005A7A11" w:rsidRPr="00924236" w14:paraId="1A2B62FE" w14:textId="77777777" w:rsidTr="00A93482">
        <w:trPr>
          <w:trHeight w:val="780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E6513" w14:textId="015EFD38" w:rsidR="00FA39BB" w:rsidRPr="0059764E" w:rsidRDefault="0088124E" w:rsidP="00524AFA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color w:val="FFC000"/>
                <w:sz w:val="20"/>
                <w:szCs w:val="20"/>
                <w:lang w:val="fr-FR" w:eastAsia="en-US"/>
              </w:rPr>
            </w:pPr>
            <w:r w:rsidRPr="0088124E">
              <w:rPr>
                <w:rFonts w:ascii="Calibri" w:eastAsia="Times New Roman" w:hAnsi="Calibri" w:cs="Times New Roman"/>
                <w:b/>
                <w:bCs/>
                <w:color w:val="FFC000"/>
                <w:sz w:val="20"/>
                <w:szCs w:val="20"/>
                <w:lang w:eastAsia="en-US"/>
              </w:rPr>
              <w:lastRenderedPageBreak/>
              <w:t>Producto clave</w:t>
            </w:r>
            <w:r>
              <w:rPr>
                <w:rFonts w:ascii="Calibri" w:eastAsia="Times New Roman" w:hAnsi="Calibri" w:cs="Times New Roman"/>
                <w:b/>
                <w:bCs/>
                <w:color w:val="FFC000"/>
                <w:sz w:val="20"/>
                <w:szCs w:val="20"/>
                <w:lang w:eastAsia="en-US"/>
              </w:rPr>
              <w:t xml:space="preserve"> 2.1</w:t>
            </w:r>
            <w:r w:rsidR="00536211" w:rsidRPr="007A0EFB">
              <w:rPr>
                <w:rFonts w:ascii="Calibri" w:eastAsia="Times New Roman" w:hAnsi="Calibri" w:cs="Times New Roman"/>
                <w:b/>
                <w:bCs/>
                <w:color w:val="FFC000"/>
                <w:sz w:val="20"/>
                <w:szCs w:val="20"/>
                <w:lang w:eastAsia="en-US"/>
              </w:rPr>
              <w:t xml:space="preserve">: </w:t>
            </w:r>
            <w:r w:rsidR="0059764E" w:rsidRPr="0059764E">
              <w:rPr>
                <w:rFonts w:ascii="Calibri" w:hAnsi="Calibri"/>
                <w:b/>
                <w:bCs/>
                <w:color w:val="FFC000"/>
                <w:sz w:val="20"/>
                <w:szCs w:val="20"/>
                <w:lang w:val="en-US" w:eastAsia="en-US"/>
              </w:rPr>
              <w:t>Necesidades de información</w:t>
            </w:r>
          </w:p>
          <w:p w14:paraId="61658948" w14:textId="798E6CBB" w:rsidR="0059764E" w:rsidRPr="0059764E" w:rsidRDefault="0059764E" w:rsidP="0059764E">
            <w:pPr>
              <w:pStyle w:val="Paragraphedeliste"/>
              <w:numPr>
                <w:ilvl w:val="0"/>
                <w:numId w:val="36"/>
              </w:numPr>
              <w:spacing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59764E">
              <w:rPr>
                <w:rFonts w:cstheme="minorHAnsi"/>
                <w:sz w:val="20"/>
                <w:szCs w:val="20"/>
                <w:lang w:val="fr-FR"/>
              </w:rPr>
              <w:t>Llevar a cabo una revisión del panorama de la información</w:t>
            </w:r>
          </w:p>
          <w:p w14:paraId="74DC8A93" w14:textId="77777777" w:rsidR="0059764E" w:rsidRDefault="0059764E" w:rsidP="0059764E">
            <w:pPr>
              <w:pStyle w:val="Paragraphedeliste"/>
              <w:numPr>
                <w:ilvl w:val="0"/>
                <w:numId w:val="36"/>
              </w:numPr>
              <w:spacing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59764E">
              <w:rPr>
                <w:rFonts w:cstheme="minorHAnsi"/>
                <w:sz w:val="20"/>
                <w:szCs w:val="20"/>
                <w:lang w:val="fr-FR"/>
              </w:rPr>
              <w:t>Establecer mecanismos apropiados para recolectar/reunir datos sobre indicadores clave</w:t>
            </w:r>
          </w:p>
          <w:p w14:paraId="356C6A9A" w14:textId="28919A63" w:rsidR="00536211" w:rsidRPr="0059764E" w:rsidRDefault="0059764E" w:rsidP="0059764E">
            <w:pPr>
              <w:pStyle w:val="Paragraphedeliste"/>
              <w:numPr>
                <w:ilvl w:val="0"/>
                <w:numId w:val="36"/>
              </w:numPr>
              <w:spacing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59764E">
              <w:rPr>
                <w:rFonts w:cstheme="minorHAnsi"/>
                <w:sz w:val="20"/>
                <w:szCs w:val="20"/>
                <w:lang w:val="fr-FR"/>
              </w:rPr>
              <w:t>Establecer protocolos de intercambio de información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8327B07" w14:textId="508FBB9E" w:rsidR="000875C8" w:rsidRPr="00D77561" w:rsidRDefault="00D77561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val="fr-FR" w:eastAsia="en-US"/>
              </w:rPr>
            </w:pPr>
            <w:r w:rsidRPr="00D775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en-US"/>
              </w:rPr>
              <w:t>Llenado automático basado en la encuesta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256E9" w14:textId="6D5D8718" w:rsidR="00FA39BB" w:rsidRPr="00505A30" w:rsidRDefault="003C35B5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3C35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Seleccione el nivel de rendimiento acordado en el menú desplegable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CEEA0" w14:textId="6B202160" w:rsidR="00FA39BB" w:rsidRPr="00505A30" w:rsidRDefault="00FA39BB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A7A11" w:rsidRPr="00924236" w14:paraId="7F76E78F" w14:textId="77777777" w:rsidTr="00A93482">
        <w:trPr>
          <w:trHeight w:val="520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B70FE" w14:textId="053C985B" w:rsidR="00536211" w:rsidRPr="00D51365" w:rsidRDefault="0088124E" w:rsidP="002754B5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color w:val="FFC000"/>
                <w:sz w:val="20"/>
                <w:szCs w:val="20"/>
                <w:lang w:val="fr-FR" w:eastAsia="en-US"/>
              </w:rPr>
            </w:pPr>
            <w:r w:rsidRPr="0088124E">
              <w:rPr>
                <w:rFonts w:ascii="Calibri" w:eastAsia="Times New Roman" w:hAnsi="Calibri" w:cs="Times New Roman"/>
                <w:b/>
                <w:bCs/>
                <w:color w:val="FFC000"/>
                <w:sz w:val="20"/>
                <w:szCs w:val="20"/>
                <w:lang w:eastAsia="en-US"/>
              </w:rPr>
              <w:t>Producto clave</w:t>
            </w:r>
            <w:r>
              <w:rPr>
                <w:rFonts w:ascii="Calibri" w:eastAsia="Times New Roman" w:hAnsi="Calibri" w:cs="Times New Roman"/>
                <w:b/>
                <w:bCs/>
                <w:color w:val="FFC000"/>
                <w:sz w:val="20"/>
                <w:szCs w:val="20"/>
                <w:lang w:eastAsia="en-US"/>
              </w:rPr>
              <w:t xml:space="preserve"> </w:t>
            </w:r>
            <w:r w:rsidR="00625D45" w:rsidRPr="00A25A37">
              <w:rPr>
                <w:rFonts w:ascii="Calibri" w:eastAsia="Times New Roman" w:hAnsi="Calibri" w:cs="Times New Roman"/>
                <w:b/>
                <w:bCs/>
                <w:color w:val="FFC000"/>
                <w:sz w:val="20"/>
                <w:szCs w:val="20"/>
                <w:lang w:eastAsia="en-US"/>
              </w:rPr>
              <w:t>2.</w:t>
            </w:r>
            <w:r w:rsidR="00536211" w:rsidRPr="00A25A37">
              <w:rPr>
                <w:rFonts w:ascii="Calibri" w:eastAsia="Times New Roman" w:hAnsi="Calibri" w:cs="Times New Roman"/>
                <w:b/>
                <w:bCs/>
                <w:color w:val="FFC000"/>
                <w:sz w:val="20"/>
                <w:szCs w:val="20"/>
                <w:lang w:eastAsia="en-US"/>
              </w:rPr>
              <w:t xml:space="preserve">2: </w:t>
            </w:r>
            <w:r w:rsidR="00D51365" w:rsidRPr="00D51365">
              <w:rPr>
                <w:rFonts w:ascii="Calibri" w:hAnsi="Calibri"/>
                <w:b/>
                <w:bCs/>
                <w:color w:val="FFC000"/>
                <w:sz w:val="20"/>
                <w:szCs w:val="20"/>
                <w:lang w:val="en-US" w:eastAsia="en-US"/>
              </w:rPr>
              <w:t>Análisis conjunto y PAU</w:t>
            </w:r>
          </w:p>
          <w:p w14:paraId="7B6A0EAD" w14:textId="51EC97C6" w:rsidR="00D51365" w:rsidRPr="00D51365" w:rsidRDefault="00D51365" w:rsidP="00D51365">
            <w:pPr>
              <w:pStyle w:val="Paragraphedeliste"/>
              <w:numPr>
                <w:ilvl w:val="0"/>
                <w:numId w:val="15"/>
              </w:numPr>
              <w:spacing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D51365">
              <w:rPr>
                <w:rFonts w:cstheme="minorHAnsi"/>
                <w:sz w:val="20"/>
                <w:szCs w:val="20"/>
                <w:lang w:val="fr-FR"/>
              </w:rPr>
              <w:t>Establecer un grupo de trabajo de análisis colectivo</w:t>
            </w:r>
          </w:p>
          <w:p w14:paraId="63FF9FF1" w14:textId="77777777" w:rsidR="00D51365" w:rsidRDefault="00D51365" w:rsidP="00D51365">
            <w:pPr>
              <w:pStyle w:val="Paragraphedeliste"/>
              <w:numPr>
                <w:ilvl w:val="0"/>
                <w:numId w:val="15"/>
              </w:numPr>
              <w:spacing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D51365">
              <w:rPr>
                <w:rFonts w:cstheme="minorHAnsi"/>
                <w:sz w:val="20"/>
                <w:szCs w:val="20"/>
                <w:lang w:val="fr-FR"/>
              </w:rPr>
              <w:t>Consolidar y analizar datos e información trimestrales de Protección</w:t>
            </w:r>
          </w:p>
          <w:p w14:paraId="540E1D6D" w14:textId="7886BCA3" w:rsidR="00536211" w:rsidRPr="00D51365" w:rsidRDefault="00D51365" w:rsidP="00D51365">
            <w:pPr>
              <w:pStyle w:val="Paragraphedeliste"/>
              <w:numPr>
                <w:ilvl w:val="0"/>
                <w:numId w:val="15"/>
              </w:numPr>
              <w:spacing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D51365">
              <w:rPr>
                <w:rFonts w:cstheme="minorHAnsi"/>
                <w:sz w:val="20"/>
                <w:szCs w:val="20"/>
                <w:lang w:val="fr-FR"/>
              </w:rPr>
              <w:t>Producir PAU identificando riesgos de protección y brindando recomendaciones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4D31A2F" w14:textId="47FA80C1" w:rsidR="000875C8" w:rsidRPr="00D77561" w:rsidRDefault="00D77561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val="fr-FR" w:eastAsia="en-US"/>
              </w:rPr>
            </w:pPr>
            <w:r w:rsidRPr="00D775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en-US"/>
              </w:rPr>
              <w:t>Llenado automático basado en la encuesta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BBC09" w14:textId="07802D7D" w:rsidR="00FA39BB" w:rsidRPr="00505A30" w:rsidRDefault="003C35B5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3C35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Seleccione el nivel de rendimiento acordado en el menú desplegable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96C27" w14:textId="4AAD3E6F" w:rsidR="00FA39BB" w:rsidRPr="00505A30" w:rsidRDefault="00FA39BB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A7A11" w:rsidRPr="00924236" w14:paraId="3E24F112" w14:textId="77777777" w:rsidTr="00A93482">
        <w:trPr>
          <w:trHeight w:val="780"/>
        </w:trPr>
        <w:tc>
          <w:tcPr>
            <w:tcW w:w="4339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D9FF558" w14:textId="416D94B1" w:rsidR="00FA39BB" w:rsidRPr="004E6CD0" w:rsidRDefault="0088124E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FFC000"/>
                <w:sz w:val="20"/>
                <w:szCs w:val="20"/>
                <w:lang w:eastAsia="en-US"/>
              </w:rPr>
            </w:pPr>
            <w:r w:rsidRPr="0088124E">
              <w:rPr>
                <w:rFonts w:ascii="Calibri" w:eastAsia="Times New Roman" w:hAnsi="Calibri" w:cs="Times New Roman"/>
                <w:b/>
                <w:bCs/>
                <w:color w:val="FFC000"/>
                <w:sz w:val="20"/>
                <w:szCs w:val="20"/>
                <w:lang w:eastAsia="en-US"/>
              </w:rPr>
              <w:t>Producto clave</w:t>
            </w:r>
            <w:r>
              <w:rPr>
                <w:rFonts w:ascii="Calibri" w:eastAsia="Times New Roman" w:hAnsi="Calibri" w:cs="Times New Roman"/>
                <w:b/>
                <w:bCs/>
                <w:color w:val="FFC000"/>
                <w:sz w:val="20"/>
                <w:szCs w:val="20"/>
                <w:lang w:eastAsia="en-US"/>
              </w:rPr>
              <w:t xml:space="preserve"> </w:t>
            </w:r>
            <w:r w:rsidR="00625D45" w:rsidRPr="004E6CD0">
              <w:rPr>
                <w:rFonts w:ascii="Calibri" w:eastAsia="Times New Roman" w:hAnsi="Calibri" w:cs="Times New Roman"/>
                <w:b/>
                <w:bCs/>
                <w:color w:val="FFC000"/>
                <w:sz w:val="20"/>
                <w:szCs w:val="20"/>
                <w:lang w:eastAsia="en-US"/>
              </w:rPr>
              <w:t>2.</w:t>
            </w:r>
            <w:r w:rsidR="00536211" w:rsidRPr="004E6CD0">
              <w:rPr>
                <w:rFonts w:ascii="Calibri" w:eastAsia="Times New Roman" w:hAnsi="Calibri" w:cs="Times New Roman"/>
                <w:b/>
                <w:bCs/>
                <w:color w:val="FFC000"/>
                <w:sz w:val="20"/>
                <w:szCs w:val="20"/>
                <w:lang w:eastAsia="en-US"/>
              </w:rPr>
              <w:t>3: HNO</w:t>
            </w:r>
          </w:p>
          <w:p w14:paraId="0513AFAD" w14:textId="7DA3FD19" w:rsidR="00743EA6" w:rsidRPr="00743EA6" w:rsidRDefault="00B15539" w:rsidP="00743EA6">
            <w:pPr>
              <w:pStyle w:val="Paragraphedeliste"/>
              <w:numPr>
                <w:ilvl w:val="0"/>
                <w:numId w:val="16"/>
              </w:num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fr-FR" w:eastAsia="fr-FR"/>
              </w:rPr>
            </w:pPr>
            <w:r w:rsidRPr="00743EA6">
              <w:rPr>
                <w:rFonts w:eastAsia="Times New Roman" w:cstheme="minorHAnsi"/>
                <w:color w:val="000000"/>
                <w:sz w:val="20"/>
                <w:szCs w:val="20"/>
                <w:lang w:val="fr-FR" w:eastAsia="fr-FR"/>
              </w:rPr>
              <w:t>I</w:t>
            </w:r>
            <w:r w:rsidR="00743EA6" w:rsidRPr="00743EA6">
              <w:rPr>
                <w:rFonts w:eastAsia="Times New Roman" w:cstheme="minorHAnsi"/>
                <w:color w:val="000000"/>
                <w:sz w:val="20"/>
                <w:szCs w:val="20"/>
                <w:lang w:val="fr-FR" w:eastAsia="fr-FR"/>
              </w:rPr>
              <w:t>dentificar y recopilar datos para indicadores de necesidades estratégicas sectoriales HNO y JIAF</w:t>
            </w:r>
          </w:p>
          <w:p w14:paraId="5F474395" w14:textId="12AEB5CD" w:rsidR="00743EA6" w:rsidRPr="00743EA6" w:rsidRDefault="00743EA6" w:rsidP="00743EA6">
            <w:pPr>
              <w:pStyle w:val="Paragraphedeliste"/>
              <w:numPr>
                <w:ilvl w:val="0"/>
                <w:numId w:val="16"/>
              </w:num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43EA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Definir mapeo de severidad y PiN</w:t>
            </w:r>
          </w:p>
          <w:p w14:paraId="4BF88CC3" w14:textId="43B1C7F4" w:rsidR="00743EA6" w:rsidRPr="00743EA6" w:rsidRDefault="00743EA6" w:rsidP="00743EA6">
            <w:pPr>
              <w:pStyle w:val="Paragraphedeliste"/>
              <w:numPr>
                <w:ilvl w:val="0"/>
                <w:numId w:val="16"/>
              </w:num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fr-FR" w:eastAsia="fr-FR"/>
              </w:rPr>
            </w:pPr>
            <w:r w:rsidRPr="00743EA6">
              <w:rPr>
                <w:rFonts w:eastAsia="Times New Roman" w:cstheme="minorHAnsi"/>
                <w:color w:val="000000"/>
                <w:sz w:val="20"/>
                <w:szCs w:val="20"/>
                <w:lang w:val="fr-FR" w:eastAsia="fr-FR"/>
              </w:rPr>
              <w:t>Organizar talleres regionales y nacionales para el análisis colectivo de riesgos y necesidades</w:t>
            </w:r>
          </w:p>
          <w:p w14:paraId="2A414AE7" w14:textId="0044A2CE" w:rsidR="0048159E" w:rsidRPr="00B15539" w:rsidRDefault="00743EA6" w:rsidP="00743EA6">
            <w:pPr>
              <w:pStyle w:val="Paragraphedeliste"/>
              <w:numPr>
                <w:ilvl w:val="0"/>
                <w:numId w:val="16"/>
              </w:numPr>
              <w:spacing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43EA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Borrador de narrativa HNO</w:t>
            </w:r>
          </w:p>
        </w:tc>
        <w:tc>
          <w:tcPr>
            <w:tcW w:w="1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D966" w:themeFill="accent4" w:themeFillTint="99"/>
          </w:tcPr>
          <w:p w14:paraId="72A43D86" w14:textId="1B1897EE" w:rsidR="000875C8" w:rsidRPr="00D77561" w:rsidRDefault="00D77561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val="fr-FR" w:eastAsia="en-US"/>
              </w:rPr>
            </w:pPr>
            <w:r w:rsidRPr="00D775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en-US"/>
              </w:rPr>
              <w:t>Llenado automático basado en la encuesta</w:t>
            </w:r>
          </w:p>
        </w:tc>
        <w:tc>
          <w:tcPr>
            <w:tcW w:w="14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5E35929" w14:textId="35FB55F6" w:rsidR="00FA39BB" w:rsidRPr="00505A30" w:rsidRDefault="003C35B5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3C35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Seleccione el nivel de rendimiento acordado en el menú desplegable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DE03A2F" w14:textId="73410B27" w:rsidR="00FA39BB" w:rsidRPr="00505A30" w:rsidRDefault="00FA39BB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A7A11" w:rsidRPr="00924236" w14:paraId="5E718A77" w14:textId="77777777" w:rsidTr="00B87DB5">
        <w:trPr>
          <w:trHeight w:val="320"/>
        </w:trPr>
        <w:tc>
          <w:tcPr>
            <w:tcW w:w="4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58B568C" w14:textId="77777777" w:rsidR="00CA5A5C" w:rsidRPr="00743EA6" w:rsidRDefault="00CA5A5C" w:rsidP="00743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val="fr-FR" w:eastAsia="en-US"/>
              </w:rPr>
            </w:pPr>
          </w:p>
          <w:p w14:paraId="715B87ED" w14:textId="2484F2C8" w:rsidR="00FA39BB" w:rsidRPr="00743EA6" w:rsidRDefault="00743EA6" w:rsidP="00743EA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 w:themeColor="background1"/>
                <w:lang w:val="fr-FR" w:eastAsia="en-US"/>
              </w:rPr>
            </w:pPr>
            <w:r w:rsidRPr="00743EA6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val="fr-FR" w:eastAsia="en-US"/>
              </w:rPr>
              <w:t xml:space="preserve">3- </w:t>
            </w:r>
            <w:r w:rsidRPr="00743EA6">
              <w:rPr>
                <w:rFonts w:ascii="Calibri" w:hAnsi="Calibri"/>
                <w:b/>
                <w:bCs/>
                <w:color w:val="FFFFFF" w:themeColor="background1"/>
                <w:lang w:val="pt-BR" w:eastAsia="en-US"/>
              </w:rPr>
              <w:t>PLANIFICAR E IMPLEMENTAR ESTRATEGIAS DE CLÚSTER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DB502E5" w14:textId="7B56ACCA" w:rsidR="000875C8" w:rsidRPr="00D77561" w:rsidRDefault="00D77561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val="fr-FR" w:eastAsia="en-US"/>
              </w:rPr>
            </w:pPr>
            <w:r w:rsidRPr="00D775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en-US"/>
              </w:rPr>
              <w:t>Llenado automático basado en la encuesta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14:paraId="5F7A7047" w14:textId="395E5B03" w:rsidR="00FA39BB" w:rsidRPr="00DE35C2" w:rsidRDefault="00780B84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780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Calculado automáticamente en base a lo siguiente</w:t>
            </w:r>
          </w:p>
        </w:tc>
        <w:tc>
          <w:tcPr>
            <w:tcW w:w="3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77324442" w14:textId="2155C76A" w:rsidR="00FA39BB" w:rsidRPr="00924236" w:rsidRDefault="00FA39BB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A7A11" w:rsidRPr="00924236" w14:paraId="23ABA63C" w14:textId="77777777" w:rsidTr="00A93482">
        <w:trPr>
          <w:trHeight w:val="780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13E39" w14:textId="2B6183FA" w:rsidR="00A73FFF" w:rsidRPr="00BA706C" w:rsidRDefault="00743EA6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en-US"/>
              </w:rPr>
            </w:pPr>
            <w:r w:rsidRPr="00743EA6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en-US"/>
              </w:rPr>
              <w:t xml:space="preserve">Producto clave </w:t>
            </w:r>
            <w:r w:rsidR="00CA5A5C" w:rsidRPr="00BA706C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en-US"/>
              </w:rPr>
              <w:t>3.1: Cluster strategy</w:t>
            </w:r>
          </w:p>
          <w:p w14:paraId="30829589" w14:textId="01EE87F2" w:rsidR="00014BD7" w:rsidRPr="00014BD7" w:rsidRDefault="00014BD7" w:rsidP="00014BD7">
            <w:pPr>
              <w:pStyle w:val="Paragraphedeliste"/>
              <w:numPr>
                <w:ilvl w:val="0"/>
                <w:numId w:val="17"/>
              </w:numPr>
              <w:spacing w:line="240" w:lineRule="auto"/>
              <w:rPr>
                <w:rStyle w:val="normaltextrun"/>
                <w:rFonts w:cstheme="minorHAnsi"/>
                <w:color w:val="000000" w:themeColor="text1"/>
                <w:sz w:val="20"/>
                <w:szCs w:val="20"/>
              </w:rPr>
            </w:pPr>
            <w:r w:rsidRPr="00014BD7">
              <w:rPr>
                <w:rStyle w:val="normaltextrun"/>
                <w:rFonts w:cstheme="minorHAnsi"/>
                <w:color w:val="000000" w:themeColor="text1"/>
                <w:sz w:val="20"/>
                <w:szCs w:val="20"/>
              </w:rPr>
              <w:t>Contribuir al HRP</w:t>
            </w:r>
          </w:p>
          <w:p w14:paraId="1CAF7A72" w14:textId="6C916C3D" w:rsidR="00014BD7" w:rsidRPr="00014BD7" w:rsidRDefault="00014BD7" w:rsidP="00014BD7">
            <w:pPr>
              <w:pStyle w:val="Paragraphedeliste"/>
              <w:numPr>
                <w:ilvl w:val="0"/>
                <w:numId w:val="17"/>
              </w:numPr>
              <w:spacing w:line="240" w:lineRule="auto"/>
              <w:rPr>
                <w:rStyle w:val="normaltextrun"/>
                <w:rFonts w:cstheme="minorHAnsi"/>
                <w:color w:val="000000" w:themeColor="text1"/>
                <w:sz w:val="20"/>
                <w:szCs w:val="20"/>
              </w:rPr>
            </w:pPr>
            <w:r w:rsidRPr="00014BD7">
              <w:rPr>
                <w:rStyle w:val="normaltextrun"/>
                <w:rFonts w:cstheme="minorHAnsi"/>
                <w:color w:val="000000" w:themeColor="text1"/>
                <w:sz w:val="20"/>
                <w:szCs w:val="20"/>
              </w:rPr>
              <w:t>Desarrollar una estrategia multianual del Clúster de Protección</w:t>
            </w:r>
          </w:p>
          <w:p w14:paraId="49ACE896" w14:textId="69CE301D" w:rsidR="003D529B" w:rsidRPr="00014BD7" w:rsidRDefault="00014BD7" w:rsidP="00014BD7">
            <w:pPr>
              <w:pStyle w:val="Paragraphedeliste"/>
              <w:numPr>
                <w:ilvl w:val="0"/>
                <w:numId w:val="17"/>
              </w:numPr>
              <w:spacing w:line="240" w:lineRule="auto"/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lang w:val="fr-FR"/>
              </w:rPr>
            </w:pPr>
            <w:r w:rsidRPr="00014BD7">
              <w:rPr>
                <w:rStyle w:val="normaltextrun"/>
                <w:rFonts w:cstheme="minorHAnsi"/>
                <w:color w:val="000000" w:themeColor="text1"/>
                <w:sz w:val="20"/>
                <w:szCs w:val="20"/>
                <w:lang w:val="fr-FR"/>
              </w:rPr>
              <w:t>Contribuir a la estrategia de protección HCT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91DF73E" w14:textId="4919688C" w:rsidR="000875C8" w:rsidRPr="00D77561" w:rsidRDefault="00D77561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val="fr-FR" w:eastAsia="en-US"/>
              </w:rPr>
            </w:pPr>
            <w:r w:rsidRPr="00D775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en-US"/>
              </w:rPr>
              <w:t>Llenado automático basado en la encuesta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395BE" w14:textId="34460A64" w:rsidR="00A73FFF" w:rsidRPr="00890750" w:rsidRDefault="003C35B5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3C35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Seleccione el nivel de rendimiento acordado en el menú desplegable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45EE" w14:textId="77777777" w:rsidR="00A73FFF" w:rsidRPr="00890750" w:rsidRDefault="00A73FFF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A7A11" w:rsidRPr="00924236" w14:paraId="2AEE79B9" w14:textId="77777777" w:rsidTr="00A93482">
        <w:trPr>
          <w:trHeight w:val="520"/>
        </w:trPr>
        <w:tc>
          <w:tcPr>
            <w:tcW w:w="4339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811EAD5" w14:textId="51F01EDC" w:rsidR="00486885" w:rsidRPr="00A34DE2" w:rsidRDefault="00743EA6" w:rsidP="00A34DE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en-US"/>
              </w:rPr>
            </w:pPr>
            <w:r w:rsidRPr="00743EA6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en-US"/>
              </w:rPr>
              <w:t xml:space="preserve">Producto clave </w:t>
            </w:r>
            <w:r w:rsidR="00CA5A5C" w:rsidRPr="00BA706C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en-US"/>
              </w:rPr>
              <w:t>3.2: HRP</w:t>
            </w:r>
          </w:p>
        </w:tc>
        <w:tc>
          <w:tcPr>
            <w:tcW w:w="1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D08D" w:themeFill="accent6" w:themeFillTint="99"/>
          </w:tcPr>
          <w:p w14:paraId="6BDBA0EA" w14:textId="471E6170" w:rsidR="000875C8" w:rsidRPr="00D77561" w:rsidRDefault="00D77561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val="fr-FR" w:eastAsia="en-US"/>
              </w:rPr>
            </w:pPr>
            <w:r w:rsidRPr="00D775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en-US"/>
              </w:rPr>
              <w:t>Llenado automático basado en la encuesta</w:t>
            </w:r>
          </w:p>
        </w:tc>
        <w:tc>
          <w:tcPr>
            <w:tcW w:w="14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26ACB6A" w14:textId="48F2A238" w:rsidR="005A16D8" w:rsidRPr="00890750" w:rsidRDefault="003C35B5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3C35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Seleccione el nivel de rendimiento acordado en el menú desplegable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60A79C7" w14:textId="77777777" w:rsidR="005A16D8" w:rsidRPr="00890750" w:rsidRDefault="005A16D8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A7A11" w:rsidRPr="00924236" w14:paraId="7E24917C" w14:textId="77777777" w:rsidTr="00A93482">
        <w:trPr>
          <w:trHeight w:val="520"/>
        </w:trPr>
        <w:tc>
          <w:tcPr>
            <w:tcW w:w="4339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DDBBB17" w14:textId="0B9B6F42" w:rsidR="004227FC" w:rsidRPr="00014BD7" w:rsidRDefault="00743EA6" w:rsidP="00524AFA">
            <w:pPr>
              <w:spacing w:after="0" w:line="240" w:lineRule="auto"/>
              <w:jc w:val="left"/>
              <w:rPr>
                <w:rStyle w:val="question-label"/>
                <w:b/>
                <w:bCs/>
                <w:color w:val="00B050"/>
                <w:sz w:val="20"/>
                <w:szCs w:val="20"/>
                <w:lang w:val="fr-FR"/>
              </w:rPr>
            </w:pPr>
            <w:r w:rsidRPr="00014BD7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val="fr-FR" w:eastAsia="en-US"/>
              </w:rPr>
              <w:t xml:space="preserve">Producto clave </w:t>
            </w:r>
            <w:r w:rsidR="00CA5A5C" w:rsidRPr="00014BD7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val="fr-FR" w:eastAsia="en-US"/>
              </w:rPr>
              <w:t xml:space="preserve">3.4: </w:t>
            </w:r>
            <w:r w:rsidR="00014BD7" w:rsidRPr="00014BD7">
              <w:rPr>
                <w:rStyle w:val="question-label"/>
                <w:b/>
                <w:bCs/>
                <w:color w:val="00B050"/>
                <w:sz w:val="20"/>
                <w:szCs w:val="20"/>
                <w:lang w:val="fr-FR"/>
              </w:rPr>
              <w:t>Centralidad de la Protección</w:t>
            </w:r>
          </w:p>
          <w:p w14:paraId="519784CC" w14:textId="7F723157" w:rsidR="00014BD7" w:rsidRPr="00014BD7" w:rsidRDefault="00014BD7" w:rsidP="00014BD7">
            <w:pPr>
              <w:pStyle w:val="Paragraphedeliste"/>
              <w:numPr>
                <w:ilvl w:val="0"/>
                <w:numId w:val="23"/>
              </w:numPr>
              <w:spacing w:line="240" w:lineRule="auto"/>
              <w:rPr>
                <w:rStyle w:val="normaltextrun"/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  <w:r w:rsidRPr="00014BD7">
              <w:rPr>
                <w:rStyle w:val="normaltextrun"/>
                <w:rFonts w:cstheme="minorHAnsi"/>
                <w:color w:val="000000" w:themeColor="text1"/>
                <w:sz w:val="20"/>
                <w:szCs w:val="20"/>
                <w:lang w:val="fr-FR"/>
              </w:rPr>
              <w:t>Contribuir a la estrategia de protección HCT</w:t>
            </w:r>
          </w:p>
          <w:p w14:paraId="5F848A01" w14:textId="76516300" w:rsidR="0028123F" w:rsidRPr="00014BD7" w:rsidRDefault="00014BD7" w:rsidP="00014BD7">
            <w:pPr>
              <w:pStyle w:val="Paragraphedeliste"/>
              <w:numPr>
                <w:ilvl w:val="0"/>
                <w:numId w:val="23"/>
              </w:numPr>
              <w:spacing w:line="240" w:lineRule="auto"/>
              <w:rPr>
                <w:rStyle w:val="question-label"/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  <w:r w:rsidRPr="00014BD7">
              <w:rPr>
                <w:rStyle w:val="normaltextrun"/>
                <w:rFonts w:cstheme="minorHAnsi"/>
                <w:color w:val="000000" w:themeColor="text1"/>
                <w:sz w:val="20"/>
                <w:szCs w:val="20"/>
                <w:lang w:val="fr-FR"/>
              </w:rPr>
              <w:t>Asegurar la Centralidad de la Protección en el PRH y otros procesos de planificación estratégica</w:t>
            </w:r>
          </w:p>
        </w:tc>
        <w:tc>
          <w:tcPr>
            <w:tcW w:w="1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D08D" w:themeFill="accent6" w:themeFillTint="99"/>
          </w:tcPr>
          <w:p w14:paraId="36095D82" w14:textId="433CC159" w:rsidR="000875C8" w:rsidRPr="00D77561" w:rsidRDefault="00D77561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val="fr-FR" w:eastAsia="en-US"/>
              </w:rPr>
            </w:pPr>
            <w:r w:rsidRPr="00D775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en-US"/>
              </w:rPr>
              <w:t>Llenado automático basado en la encuesta</w:t>
            </w:r>
          </w:p>
        </w:tc>
        <w:tc>
          <w:tcPr>
            <w:tcW w:w="14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AAF2BF1" w14:textId="60F7BF47" w:rsidR="004227FC" w:rsidRPr="00890750" w:rsidRDefault="003C35B5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3C35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Seleccione el nivel de rendimiento acordado en el menú desplegable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D35A5C0" w14:textId="77777777" w:rsidR="004227FC" w:rsidRPr="00890750" w:rsidRDefault="004227FC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A7A11" w:rsidRPr="00924236" w14:paraId="56859867" w14:textId="77777777" w:rsidTr="00A93482">
        <w:trPr>
          <w:trHeight w:val="520"/>
        </w:trPr>
        <w:tc>
          <w:tcPr>
            <w:tcW w:w="4339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124B7F1" w14:textId="74D20ACB" w:rsidR="00890750" w:rsidRPr="00542873" w:rsidRDefault="00743EA6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en-US"/>
              </w:rPr>
            </w:pPr>
            <w:r w:rsidRPr="00743EA6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en-US"/>
              </w:rPr>
              <w:t xml:space="preserve">Producto clave </w:t>
            </w:r>
            <w:r w:rsidR="00CA5A5C" w:rsidRPr="00542873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en-US"/>
              </w:rPr>
              <w:t>3.</w:t>
            </w:r>
            <w:r w:rsidR="00967FB2" w:rsidRPr="00542873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en-US"/>
              </w:rPr>
              <w:t>5</w:t>
            </w:r>
            <w:r w:rsidR="00CA5A5C" w:rsidRPr="00542873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en-US"/>
              </w:rPr>
              <w:t>: Nexus</w:t>
            </w:r>
          </w:p>
          <w:p w14:paraId="0C8B8213" w14:textId="1AF17C4B" w:rsidR="00881D65" w:rsidRDefault="00A12A31" w:rsidP="00881D65">
            <w:pPr>
              <w:pStyle w:val="Paragraphedeliste"/>
              <w:numPr>
                <w:ilvl w:val="0"/>
                <w:numId w:val="24"/>
              </w:numPr>
              <w:spacing w:line="240" w:lineRule="auto"/>
              <w:rPr>
                <w:rStyle w:val="normaltextrun"/>
                <w:rFonts w:cstheme="minorHAnsi"/>
                <w:color w:val="000000" w:themeColor="text1"/>
                <w:sz w:val="20"/>
                <w:szCs w:val="20"/>
              </w:rPr>
            </w:pPr>
            <w:r w:rsidRPr="00A12A31">
              <w:rPr>
                <w:rStyle w:val="normaltextrun"/>
                <w:rFonts w:cstheme="minorHAnsi"/>
                <w:color w:val="000000" w:themeColor="text1"/>
                <w:sz w:val="20"/>
                <w:szCs w:val="20"/>
              </w:rPr>
              <w:lastRenderedPageBreak/>
              <w:t>Involucrarse con actores de derechos humanos, desarrollo y paz/seguridad (nexo)</w:t>
            </w:r>
          </w:p>
          <w:p w14:paraId="7B62BC2C" w14:textId="32C00BA5" w:rsidR="00967FB2" w:rsidRPr="00881D65" w:rsidRDefault="00A12A31" w:rsidP="00881D65">
            <w:pPr>
              <w:pStyle w:val="Paragraphedeliste"/>
              <w:numPr>
                <w:ilvl w:val="0"/>
                <w:numId w:val="24"/>
              </w:numPr>
              <w:spacing w:line="240" w:lineRule="auto"/>
              <w:rPr>
                <w:rStyle w:val="question-label"/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  <w:r w:rsidRPr="00881D65">
              <w:rPr>
                <w:rStyle w:val="normaltextrun"/>
                <w:rFonts w:cstheme="minorHAnsi"/>
                <w:color w:val="000000" w:themeColor="text1"/>
                <w:sz w:val="20"/>
                <w:szCs w:val="20"/>
                <w:lang w:val="fr-FR"/>
              </w:rPr>
              <w:t>Participar en la PoC y/o estrategias de solución sostenible (nex</w:t>
            </w:r>
            <w:r w:rsidR="00881D65" w:rsidRPr="00881D65">
              <w:rPr>
                <w:rStyle w:val="normaltextrun"/>
                <w:rFonts w:cstheme="minorHAnsi"/>
                <w:color w:val="000000" w:themeColor="text1"/>
                <w:sz w:val="20"/>
                <w:szCs w:val="20"/>
                <w:lang w:val="fr-FR"/>
              </w:rPr>
              <w:t>us)</w:t>
            </w:r>
          </w:p>
        </w:tc>
        <w:tc>
          <w:tcPr>
            <w:tcW w:w="1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D08D" w:themeFill="accent6" w:themeFillTint="99"/>
          </w:tcPr>
          <w:p w14:paraId="40E78DE6" w14:textId="1057FD2B" w:rsidR="000875C8" w:rsidRPr="00D77561" w:rsidRDefault="00D77561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val="fr-FR" w:eastAsia="en-US"/>
              </w:rPr>
            </w:pPr>
            <w:r w:rsidRPr="00D775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en-US"/>
              </w:rPr>
              <w:lastRenderedPageBreak/>
              <w:t xml:space="preserve">Llenado automático </w:t>
            </w:r>
            <w:r w:rsidRPr="00D775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en-US"/>
              </w:rPr>
              <w:lastRenderedPageBreak/>
              <w:t>basado en la encuesta</w:t>
            </w:r>
          </w:p>
        </w:tc>
        <w:tc>
          <w:tcPr>
            <w:tcW w:w="14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5D9D0EF" w14:textId="7BA96E2D" w:rsidR="00890750" w:rsidRPr="00890750" w:rsidRDefault="003C35B5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3C35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Seleccione el nivel de rendimiento acordado </w:t>
            </w:r>
            <w:r w:rsidRPr="003C35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lastRenderedPageBreak/>
              <w:t>en el menú desplegable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031187F" w14:textId="77777777" w:rsidR="00890750" w:rsidRPr="00890750" w:rsidRDefault="00890750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A7A11" w14:paraId="60985B80" w14:textId="77777777" w:rsidTr="00A93482">
        <w:trPr>
          <w:trHeight w:val="520"/>
        </w:trPr>
        <w:tc>
          <w:tcPr>
            <w:tcW w:w="4339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64E50851" w14:textId="3AC043D2" w:rsidR="0028123F" w:rsidRPr="008B7D06" w:rsidRDefault="00743EA6" w:rsidP="0028123F">
            <w:pPr>
              <w:spacing w:line="240" w:lineRule="auto"/>
              <w:rPr>
                <w:rStyle w:val="normaltextrun"/>
                <w:rFonts w:ascii="Calibri" w:hAnsi="Calibri"/>
                <w:b/>
                <w:bCs/>
                <w:color w:val="00B050"/>
                <w:sz w:val="20"/>
                <w:szCs w:val="20"/>
                <w:lang w:val="fr-FR"/>
              </w:rPr>
            </w:pPr>
            <w:r w:rsidRPr="00743EA6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en-US"/>
              </w:rPr>
              <w:t xml:space="preserve">Producto clave </w:t>
            </w:r>
            <w:r w:rsidR="00967FB2" w:rsidRPr="0028123F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val="en"/>
              </w:rPr>
              <w:t xml:space="preserve">3.6: </w:t>
            </w:r>
            <w:r w:rsidR="008B7D06" w:rsidRPr="008B7D06">
              <w:rPr>
                <w:rFonts w:ascii="Calibri" w:hAnsi="Calibri"/>
                <w:b/>
                <w:bCs/>
                <w:color w:val="00B050"/>
                <w:sz w:val="20"/>
                <w:szCs w:val="20"/>
                <w:lang w:val="en-US"/>
              </w:rPr>
              <w:t>Mecanismos de financiación</w:t>
            </w:r>
          </w:p>
          <w:p w14:paraId="56F3086A" w14:textId="099A071C" w:rsidR="005B41C9" w:rsidRPr="005B41C9" w:rsidRDefault="005B41C9" w:rsidP="005B41C9">
            <w:pPr>
              <w:pStyle w:val="Paragraphedeliste"/>
              <w:numPr>
                <w:ilvl w:val="0"/>
                <w:numId w:val="22"/>
              </w:numPr>
              <w:spacing w:line="240" w:lineRule="auto"/>
              <w:rPr>
                <w:rStyle w:val="normaltextrun"/>
                <w:rFonts w:cstheme="minorHAnsi"/>
                <w:color w:val="000000" w:themeColor="text1"/>
                <w:sz w:val="20"/>
                <w:szCs w:val="20"/>
              </w:rPr>
            </w:pPr>
            <w:r w:rsidRPr="005B41C9">
              <w:rPr>
                <w:rStyle w:val="normaltextrun"/>
                <w:rFonts w:cstheme="minorHAnsi"/>
                <w:color w:val="000000" w:themeColor="text1"/>
                <w:sz w:val="20"/>
                <w:szCs w:val="20"/>
              </w:rPr>
              <w:t>Involucrar a los donantes</w:t>
            </w:r>
          </w:p>
          <w:p w14:paraId="36179A16" w14:textId="77777777" w:rsidR="005B41C9" w:rsidRDefault="005B41C9" w:rsidP="005B41C9">
            <w:pPr>
              <w:pStyle w:val="Paragraphedeliste"/>
              <w:numPr>
                <w:ilvl w:val="0"/>
                <w:numId w:val="22"/>
              </w:numPr>
              <w:spacing w:line="240" w:lineRule="auto"/>
              <w:rPr>
                <w:rStyle w:val="normaltextrun"/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  <w:r w:rsidRPr="005B41C9">
              <w:rPr>
                <w:rStyle w:val="normaltextrun"/>
                <w:rFonts w:cstheme="minorHAnsi"/>
                <w:color w:val="000000" w:themeColor="text1"/>
                <w:sz w:val="20"/>
                <w:szCs w:val="20"/>
                <w:lang w:val="fr-FR"/>
              </w:rPr>
              <w:t>Contribuir a las asignaciones de CBPF</w:t>
            </w:r>
          </w:p>
          <w:p w14:paraId="59C5F254" w14:textId="298D8AEE" w:rsidR="00B5622E" w:rsidRPr="005B41C9" w:rsidRDefault="005B41C9" w:rsidP="005B41C9">
            <w:pPr>
              <w:pStyle w:val="Paragraphedeliste"/>
              <w:numPr>
                <w:ilvl w:val="0"/>
                <w:numId w:val="22"/>
              </w:num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  <w:r w:rsidRPr="005B41C9">
              <w:rPr>
                <w:rStyle w:val="normaltextrun"/>
                <w:rFonts w:cstheme="minorHAnsi"/>
                <w:color w:val="000000" w:themeColor="text1"/>
                <w:sz w:val="20"/>
                <w:szCs w:val="20"/>
              </w:rPr>
              <w:t>Contribuir al CERF</w:t>
            </w:r>
          </w:p>
        </w:tc>
        <w:tc>
          <w:tcPr>
            <w:tcW w:w="1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D08D" w:themeFill="accent6" w:themeFillTint="99"/>
          </w:tcPr>
          <w:p w14:paraId="55BDFE6E" w14:textId="332F4D64" w:rsidR="000875C8" w:rsidRPr="00D77561" w:rsidRDefault="00D77561" w:rsidP="00524AF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val="fr-FR" w:eastAsia="en-US"/>
              </w:rPr>
            </w:pPr>
            <w:r w:rsidRPr="00D775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en-US"/>
              </w:rPr>
              <w:t>Llenado automático basado en la encuesta</w:t>
            </w:r>
          </w:p>
        </w:tc>
        <w:tc>
          <w:tcPr>
            <w:tcW w:w="14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95DF722" w14:textId="1C443F10" w:rsidR="00FA39BB" w:rsidRPr="00DE35C2" w:rsidRDefault="003C35B5" w:rsidP="00DE35C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3C35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Seleccione el nivel de rendimiento acordado en el menú desplegable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710C5FF" w14:textId="60ED5351" w:rsidR="00FA39BB" w:rsidRPr="000307F3" w:rsidRDefault="00FA39BB" w:rsidP="00524AFA">
            <w:pPr>
              <w:spacing w:line="240" w:lineRule="auto"/>
              <w:jc w:val="left"/>
              <w:rPr>
                <w:rFonts w:ascii="Calibri" w:hAnsi="Calibri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A7A11" w:rsidRPr="00924236" w14:paraId="1995EFE1" w14:textId="77777777" w:rsidTr="00B87DB5">
        <w:trPr>
          <w:trHeight w:val="320"/>
        </w:trPr>
        <w:tc>
          <w:tcPr>
            <w:tcW w:w="4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69967942" w14:textId="77777777" w:rsidR="003D529B" w:rsidRPr="005B41C9" w:rsidRDefault="003D529B" w:rsidP="003D5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val="fr-FR" w:eastAsia="en-US"/>
              </w:rPr>
            </w:pPr>
          </w:p>
          <w:p w14:paraId="07DA01CF" w14:textId="165CE63B" w:rsidR="005B41C9" w:rsidRPr="005B41C9" w:rsidRDefault="00FA39BB" w:rsidP="005B41C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 w:themeColor="background1"/>
                <w:lang w:val="fr-FR" w:eastAsia="en-US"/>
              </w:rPr>
            </w:pPr>
            <w:r w:rsidRPr="005B41C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val="fr-FR" w:eastAsia="en-US"/>
              </w:rPr>
              <w:t>4</w:t>
            </w:r>
            <w:r w:rsidR="005B41C9" w:rsidRPr="005B41C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val="fr-FR" w:eastAsia="en-US"/>
              </w:rPr>
              <w:t xml:space="preserve">- </w:t>
            </w:r>
            <w:r w:rsidR="005B41C9" w:rsidRPr="005B41C9">
              <w:rPr>
                <w:rFonts w:ascii="Calibri" w:hAnsi="Calibri"/>
                <w:b/>
                <w:bCs/>
                <w:color w:val="FFFFFF" w:themeColor="background1"/>
                <w:lang w:val="es-ES" w:eastAsia="en-US"/>
              </w:rPr>
              <w:t>SUPERVISAR Y EVALUAR LA RESPUESTA</w:t>
            </w:r>
          </w:p>
          <w:p w14:paraId="2024F25C" w14:textId="51840EC8" w:rsidR="00FA39BB" w:rsidRPr="005B41C9" w:rsidRDefault="00FA39BB" w:rsidP="003D52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5"/>
                <w:sz w:val="24"/>
                <w:szCs w:val="24"/>
                <w:lang w:val="fr-FR" w:eastAsia="en-US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875AFF7" w14:textId="340D4235" w:rsidR="000875C8" w:rsidRPr="00D77561" w:rsidRDefault="00D77561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val="fr-FR" w:eastAsia="en-US"/>
              </w:rPr>
            </w:pPr>
            <w:r w:rsidRPr="00D775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en-US"/>
              </w:rPr>
              <w:t>Llenado automático basado en la encuesta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14:paraId="4472786E" w14:textId="68A8CC6E" w:rsidR="00FA39BB" w:rsidRPr="00924236" w:rsidRDefault="00780B84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780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Calculado automáticamente en base a lo siguiente</w:t>
            </w:r>
          </w:p>
        </w:tc>
        <w:tc>
          <w:tcPr>
            <w:tcW w:w="3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7682F8F6" w14:textId="2C8C6E7F" w:rsidR="00FA39BB" w:rsidRPr="00924236" w:rsidRDefault="00FA39BB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A7A11" w:rsidRPr="00924236" w14:paraId="181D6ED7" w14:textId="77777777" w:rsidTr="00A93482">
        <w:trPr>
          <w:trHeight w:val="608"/>
        </w:trPr>
        <w:tc>
          <w:tcPr>
            <w:tcW w:w="4339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6730C62C" w14:textId="4B31509E" w:rsidR="000B6E0A" w:rsidRPr="00165515" w:rsidRDefault="005B41C9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fr-FR" w:eastAsia="en-US"/>
              </w:rPr>
            </w:pPr>
            <w:r w:rsidRPr="0016551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fr-FR" w:eastAsia="en-US"/>
              </w:rPr>
              <w:t xml:space="preserve">Producto clave </w:t>
            </w:r>
            <w:r w:rsidR="003D529B" w:rsidRPr="0016551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fr-FR" w:eastAsia="en-US"/>
              </w:rPr>
              <w:t xml:space="preserve">4.1: </w:t>
            </w:r>
            <w:r w:rsidR="00165515" w:rsidRPr="0016551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fr-FR" w:eastAsia="en-US"/>
              </w:rPr>
              <w:t>Seguimiento de la respuesta y seguimiento de la calidad del servicio</w:t>
            </w:r>
          </w:p>
          <w:p w14:paraId="18DD19AC" w14:textId="36838674" w:rsidR="00165515" w:rsidRPr="00165515" w:rsidRDefault="00165515" w:rsidP="00165515">
            <w:pPr>
              <w:pStyle w:val="Paragraphedeliste"/>
              <w:numPr>
                <w:ilvl w:val="0"/>
                <w:numId w:val="25"/>
              </w:numPr>
              <w:spacing w:line="240" w:lineRule="auto"/>
              <w:rPr>
                <w:rStyle w:val="eop"/>
                <w:rFonts w:cstheme="minorHAnsi"/>
                <w:sz w:val="20"/>
                <w:szCs w:val="20"/>
                <w:lang w:val="fr-FR"/>
              </w:rPr>
            </w:pPr>
            <w:r w:rsidRPr="00165515">
              <w:rPr>
                <w:rStyle w:val="eop"/>
                <w:rFonts w:cstheme="minorHAnsi"/>
                <w:sz w:val="20"/>
                <w:szCs w:val="20"/>
                <w:lang w:val="fr-FR"/>
              </w:rPr>
              <w:t>Monitorear el progreso de la respuesta mensualmente/trimestralmente (5W)</w:t>
            </w:r>
          </w:p>
          <w:p w14:paraId="752E9E2B" w14:textId="28912718" w:rsidR="00165515" w:rsidRPr="00165515" w:rsidRDefault="00165515" w:rsidP="00165515">
            <w:pPr>
              <w:pStyle w:val="Paragraphedeliste"/>
              <w:numPr>
                <w:ilvl w:val="0"/>
                <w:numId w:val="25"/>
              </w:numPr>
              <w:spacing w:line="240" w:lineRule="auto"/>
              <w:rPr>
                <w:rStyle w:val="eop"/>
                <w:rFonts w:cstheme="minorHAnsi"/>
                <w:sz w:val="20"/>
                <w:szCs w:val="20"/>
                <w:lang w:val="fr-FR"/>
              </w:rPr>
            </w:pPr>
            <w:r w:rsidRPr="00165515">
              <w:rPr>
                <w:rStyle w:val="eop"/>
                <w:rFonts w:cstheme="minorHAnsi"/>
                <w:sz w:val="20"/>
                <w:szCs w:val="20"/>
                <w:lang w:val="fr-FR"/>
              </w:rPr>
              <w:t>Supervisar la financiación mensual/trimestral</w:t>
            </w:r>
          </w:p>
          <w:p w14:paraId="7FC742C6" w14:textId="339E58BF" w:rsidR="003D529B" w:rsidRPr="00165515" w:rsidRDefault="00165515" w:rsidP="00165515">
            <w:pPr>
              <w:pStyle w:val="Paragraphedeliste"/>
              <w:numPr>
                <w:ilvl w:val="0"/>
                <w:numId w:val="25"/>
              </w:numPr>
              <w:spacing w:line="240" w:lineRule="auto"/>
              <w:jc w:val="both"/>
              <w:rPr>
                <w:rFonts w:asciiTheme="majorHAnsi" w:hAnsiTheme="majorHAnsi" w:cstheme="majorBidi"/>
                <w:lang w:val="fr-FR"/>
              </w:rPr>
            </w:pPr>
            <w:r w:rsidRPr="00165515">
              <w:rPr>
                <w:rStyle w:val="eop"/>
                <w:rFonts w:cstheme="minorHAnsi"/>
                <w:sz w:val="20"/>
                <w:szCs w:val="20"/>
                <w:lang w:val="fr-FR"/>
              </w:rPr>
              <w:t>Supervisar la calidad del programa y el servicio (visitas de campo, visitas entre pares, etc.)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7A79F"/>
          </w:tcPr>
          <w:p w14:paraId="4E69256B" w14:textId="75097227" w:rsidR="000875C8" w:rsidRPr="00D77561" w:rsidRDefault="00D77561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val="fr-FR" w:eastAsia="en-US"/>
              </w:rPr>
            </w:pPr>
            <w:r w:rsidRPr="00D775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en-US"/>
              </w:rPr>
              <w:t>Llenado automático basado en la encuesta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1A59A802" w14:textId="2667F4A1" w:rsidR="000B6E0A" w:rsidRPr="00551FBA" w:rsidRDefault="003C35B5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3C35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 xml:space="preserve">Seleccione el nivel de rendimiento acordado en el menú desplegable 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7C8F14C9" w14:textId="77777777" w:rsidR="000B6E0A" w:rsidRPr="00551FBA" w:rsidRDefault="000B6E0A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A7A11" w:rsidRPr="00924236" w14:paraId="6AC57E85" w14:textId="77777777" w:rsidTr="00A93482">
        <w:trPr>
          <w:trHeight w:val="419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CD7B8" w14:textId="77777777" w:rsidR="003160B2" w:rsidRPr="003160B2" w:rsidRDefault="00165515" w:rsidP="003160B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fr-FR"/>
              </w:rPr>
            </w:pPr>
            <w:r w:rsidRPr="003160B2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fr-FR" w:eastAsia="en-US"/>
              </w:rPr>
              <w:t xml:space="preserve">Producto clave </w:t>
            </w:r>
            <w:r w:rsidR="003D529B" w:rsidRPr="003160B2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fr-FR" w:eastAsia="en-US"/>
              </w:rPr>
              <w:t xml:space="preserve">4.2: </w:t>
            </w:r>
            <w:r w:rsidR="003160B2" w:rsidRPr="003160B2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fr-FR"/>
              </w:rPr>
              <w:t>Capacitación y desarrollo de capacidades</w:t>
            </w:r>
          </w:p>
          <w:p w14:paraId="4561BFD2" w14:textId="1B8C405F" w:rsidR="003160B2" w:rsidRPr="003160B2" w:rsidRDefault="003160B2" w:rsidP="003160B2">
            <w:pPr>
              <w:pStyle w:val="Paragraphedeliste"/>
              <w:numPr>
                <w:ilvl w:val="0"/>
                <w:numId w:val="26"/>
              </w:numPr>
              <w:spacing w:line="240" w:lineRule="auto"/>
              <w:rPr>
                <w:rStyle w:val="eop"/>
                <w:rFonts w:cstheme="minorHAnsi"/>
                <w:sz w:val="20"/>
                <w:szCs w:val="20"/>
                <w:lang w:val="fr-FR"/>
              </w:rPr>
            </w:pPr>
            <w:r w:rsidRPr="003160B2">
              <w:rPr>
                <w:rStyle w:val="eop"/>
                <w:rFonts w:cstheme="minorHAnsi"/>
                <w:sz w:val="20"/>
                <w:szCs w:val="20"/>
                <w:lang w:val="fr-FR"/>
              </w:rPr>
              <w:t>Identificar las prioridades para la capacitación y el desarrollo de capacidades para los socios sobre los estándares del sector</w:t>
            </w:r>
          </w:p>
          <w:p w14:paraId="5208BA39" w14:textId="5F57AE9D" w:rsidR="003160B2" w:rsidRPr="003160B2" w:rsidRDefault="003160B2" w:rsidP="003160B2">
            <w:pPr>
              <w:pStyle w:val="Paragraphedeliste"/>
              <w:numPr>
                <w:ilvl w:val="0"/>
                <w:numId w:val="26"/>
              </w:numPr>
              <w:spacing w:line="240" w:lineRule="auto"/>
              <w:rPr>
                <w:rStyle w:val="eop"/>
                <w:rFonts w:cstheme="minorHAnsi"/>
                <w:sz w:val="20"/>
                <w:szCs w:val="20"/>
                <w:lang w:val="fr-FR"/>
              </w:rPr>
            </w:pPr>
            <w:r w:rsidRPr="003160B2">
              <w:rPr>
                <w:rStyle w:val="eop"/>
                <w:rFonts w:cstheme="minorHAnsi"/>
                <w:sz w:val="20"/>
                <w:szCs w:val="20"/>
                <w:lang w:val="fr-FR"/>
              </w:rPr>
              <w:t>Sensibilizar a los socios sobre CoC, PSEA, protección infantil y AAP</w:t>
            </w:r>
          </w:p>
          <w:p w14:paraId="33DCFBDE" w14:textId="3F384C9D" w:rsidR="003160B2" w:rsidRPr="003160B2" w:rsidRDefault="003160B2" w:rsidP="003160B2">
            <w:pPr>
              <w:pStyle w:val="Paragraphedeliste"/>
              <w:numPr>
                <w:ilvl w:val="0"/>
                <w:numId w:val="26"/>
              </w:numPr>
              <w:spacing w:line="240" w:lineRule="auto"/>
              <w:rPr>
                <w:rStyle w:val="eop"/>
                <w:rFonts w:cstheme="minorHAnsi"/>
                <w:sz w:val="20"/>
                <w:szCs w:val="20"/>
                <w:lang w:val="fr-FR"/>
              </w:rPr>
            </w:pPr>
            <w:r w:rsidRPr="003160B2">
              <w:rPr>
                <w:rStyle w:val="eop"/>
                <w:rFonts w:cstheme="minorHAnsi"/>
                <w:sz w:val="20"/>
                <w:szCs w:val="20"/>
                <w:lang w:val="fr-FR"/>
              </w:rPr>
              <w:t>Capacitar a los socios sobre referencias seguras y apropiadas y Primeros Auxilios Psicológicos (PFA)</w:t>
            </w:r>
          </w:p>
          <w:p w14:paraId="3CC8E96C" w14:textId="44B52525" w:rsidR="0091570A" w:rsidRPr="003160B2" w:rsidRDefault="003160B2" w:rsidP="003160B2">
            <w:pPr>
              <w:pStyle w:val="Paragraphedeliste"/>
              <w:numPr>
                <w:ilvl w:val="0"/>
                <w:numId w:val="26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3160B2">
              <w:rPr>
                <w:rStyle w:val="eop"/>
                <w:rFonts w:cstheme="minorHAnsi"/>
                <w:sz w:val="20"/>
                <w:szCs w:val="20"/>
                <w:lang w:val="fr-FR"/>
              </w:rPr>
              <w:t>Capacitar al grupo temático de protección y a otros socios del grupo temático sobre la incorporación/integración de la protección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79F"/>
          </w:tcPr>
          <w:p w14:paraId="1780E279" w14:textId="6B6941A4" w:rsidR="000875C8" w:rsidRPr="00D77561" w:rsidRDefault="00D77561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val="fr-FR" w:eastAsia="en-US"/>
              </w:rPr>
            </w:pPr>
            <w:r w:rsidRPr="00D775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en-US"/>
              </w:rPr>
              <w:t>Llenado automático basado en la encuesta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9DD1" w14:textId="63A99940" w:rsidR="003D529B" w:rsidRPr="00551FBA" w:rsidRDefault="003C35B5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3C35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Seleccione el nivel de rendimiento acordado en el menú desplegable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1CA4" w14:textId="77777777" w:rsidR="003D529B" w:rsidRPr="00551FBA" w:rsidRDefault="003D529B" w:rsidP="00524AF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04B20" w:rsidRPr="00924236" w14:paraId="57EE7DB4" w14:textId="77777777" w:rsidTr="00793B0D">
        <w:trPr>
          <w:trHeight w:val="520"/>
        </w:trPr>
        <w:tc>
          <w:tcPr>
            <w:tcW w:w="4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  <w:hideMark/>
          </w:tcPr>
          <w:p w14:paraId="02769929" w14:textId="7DAC3A72" w:rsidR="0048467E" w:rsidRPr="0048467E" w:rsidRDefault="0048467E" w:rsidP="0048467E">
            <w:pPr>
              <w:spacing w:after="0" w:line="240" w:lineRule="auto"/>
              <w:rPr>
                <w:rFonts w:ascii="Calibri" w:hAnsi="Calibri"/>
                <w:b/>
                <w:bCs/>
                <w:color w:val="FFFFFF" w:themeColor="background1"/>
                <w:lang w:val="fr-FR" w:eastAsia="en-US"/>
              </w:rPr>
            </w:pPr>
            <w:r w:rsidRPr="00E35B9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 xml:space="preserve">5- </w:t>
            </w:r>
            <w:r w:rsidRPr="0048467E">
              <w:rPr>
                <w:rFonts w:ascii="Calibri" w:hAnsi="Calibri"/>
                <w:b/>
                <w:bCs/>
                <w:color w:val="FFFFFF" w:themeColor="background1"/>
                <w:lang w:val="en-US" w:eastAsia="en-US"/>
              </w:rPr>
              <w:t>DESARROLLAR LA CAPACIDAD NACIONAL</w:t>
            </w:r>
          </w:p>
          <w:p w14:paraId="57503E74" w14:textId="1ADE5A57" w:rsidR="00F04B20" w:rsidRPr="00B71C48" w:rsidRDefault="00F04B20" w:rsidP="00F04B2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4472C4" w:themeColor="accent5"/>
                <w:sz w:val="24"/>
                <w:szCs w:val="24"/>
                <w:lang w:eastAsia="en-US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</w:tcPr>
          <w:p w14:paraId="251ADC5C" w14:textId="322FD90F" w:rsidR="00F04B20" w:rsidRPr="00D77561" w:rsidRDefault="00D77561" w:rsidP="00F04B2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val="fr-FR" w:eastAsia="en-US"/>
              </w:rPr>
            </w:pPr>
            <w:r w:rsidRPr="00D775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en-US"/>
              </w:rPr>
              <w:t>Llenado automático basado en la encuesta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  <w:noWrap/>
            <w:hideMark/>
          </w:tcPr>
          <w:p w14:paraId="3C78CA5F" w14:textId="6661146C" w:rsidR="00F04B20" w:rsidRPr="00924236" w:rsidRDefault="00780B84" w:rsidP="00F04B2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780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Calculado automáticamente en base a lo siguiente</w:t>
            </w:r>
          </w:p>
        </w:tc>
        <w:tc>
          <w:tcPr>
            <w:tcW w:w="3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  <w:hideMark/>
          </w:tcPr>
          <w:p w14:paraId="00F87D60" w14:textId="7248F366" w:rsidR="00F04B20" w:rsidRPr="00924236" w:rsidRDefault="00F04B20" w:rsidP="00F04B2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F04B20" w:rsidRPr="00924236" w14:paraId="3DCA4454" w14:textId="77777777" w:rsidTr="00A93482">
        <w:trPr>
          <w:trHeight w:val="1040"/>
        </w:trPr>
        <w:tc>
          <w:tcPr>
            <w:tcW w:w="4339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6922784" w14:textId="03353E54" w:rsidR="00F04B20" w:rsidRPr="0048467E" w:rsidRDefault="0048467E" w:rsidP="00F04B20">
            <w:pPr>
              <w:spacing w:after="0" w:line="240" w:lineRule="auto"/>
              <w:jc w:val="left"/>
              <w:rPr>
                <w:rFonts w:cstheme="minorHAnsi"/>
                <w:b/>
                <w:bCs/>
                <w:color w:val="CC0066"/>
                <w:sz w:val="20"/>
                <w:szCs w:val="20"/>
                <w:lang w:val="fr-FR" w:eastAsia="en-US"/>
              </w:rPr>
            </w:pPr>
            <w:r w:rsidRPr="0048467E">
              <w:rPr>
                <w:rFonts w:eastAsia="Times New Roman" w:cstheme="minorHAnsi"/>
                <w:b/>
                <w:bCs/>
                <w:color w:val="CC0066"/>
                <w:sz w:val="20"/>
                <w:szCs w:val="20"/>
                <w:lang w:eastAsia="en-US"/>
              </w:rPr>
              <w:t xml:space="preserve">Producto clave </w:t>
            </w:r>
            <w:r w:rsidR="00F04B20" w:rsidRPr="00615698">
              <w:rPr>
                <w:rFonts w:eastAsia="Times New Roman" w:cstheme="minorHAnsi"/>
                <w:b/>
                <w:bCs/>
                <w:color w:val="CC0066"/>
                <w:sz w:val="20"/>
                <w:szCs w:val="20"/>
                <w:lang w:eastAsia="en-US"/>
              </w:rPr>
              <w:t xml:space="preserve">5.1: </w:t>
            </w:r>
            <w:r w:rsidRPr="0048467E">
              <w:rPr>
                <w:rFonts w:cstheme="minorHAnsi"/>
                <w:b/>
                <w:bCs/>
                <w:color w:val="CC0066"/>
                <w:sz w:val="20"/>
                <w:szCs w:val="20"/>
                <w:lang w:val="en-US" w:eastAsia="en-US"/>
              </w:rPr>
              <w:t>Preparación/planificación de contingencia</w:t>
            </w:r>
          </w:p>
          <w:p w14:paraId="7D49324C" w14:textId="50FA6050" w:rsidR="00852FD8" w:rsidRPr="00852FD8" w:rsidRDefault="00852FD8" w:rsidP="00852FD8">
            <w:pPr>
              <w:pStyle w:val="Paragraphedeliste"/>
              <w:numPr>
                <w:ilvl w:val="0"/>
                <w:numId w:val="28"/>
              </w:numPr>
              <w:spacing w:line="240" w:lineRule="auto"/>
              <w:rPr>
                <w:rStyle w:val="eop"/>
                <w:rFonts w:cstheme="minorHAnsi"/>
                <w:sz w:val="20"/>
                <w:szCs w:val="20"/>
                <w:lang w:val="fr-FR"/>
              </w:rPr>
            </w:pPr>
            <w:r w:rsidRPr="00852FD8">
              <w:rPr>
                <w:rStyle w:val="eop"/>
                <w:rFonts w:cstheme="minorHAnsi"/>
                <w:sz w:val="20"/>
                <w:szCs w:val="20"/>
                <w:lang w:val="fr-FR"/>
              </w:rPr>
              <w:t>Integrar la prevención y la preparación en el HRP</w:t>
            </w:r>
          </w:p>
          <w:p w14:paraId="7C1B984C" w14:textId="45A0C5DE" w:rsidR="00852FD8" w:rsidRPr="00852FD8" w:rsidRDefault="00852FD8" w:rsidP="00852FD8">
            <w:pPr>
              <w:pStyle w:val="Paragraphedeliste"/>
              <w:numPr>
                <w:ilvl w:val="0"/>
                <w:numId w:val="28"/>
              </w:numPr>
              <w:spacing w:line="240" w:lineRule="auto"/>
              <w:rPr>
                <w:rStyle w:val="eop"/>
                <w:rFonts w:cstheme="minorHAnsi"/>
                <w:sz w:val="20"/>
                <w:szCs w:val="20"/>
              </w:rPr>
            </w:pPr>
            <w:r w:rsidRPr="00852FD8">
              <w:rPr>
                <w:rStyle w:val="eop"/>
                <w:rFonts w:cstheme="minorHAnsi"/>
                <w:sz w:val="20"/>
                <w:szCs w:val="20"/>
              </w:rPr>
              <w:t xml:space="preserve">Desarrollar planes específicos de preparación/contingencia (violencia </w:t>
            </w:r>
            <w:r w:rsidRPr="00852FD8">
              <w:rPr>
                <w:rStyle w:val="eop"/>
                <w:rFonts w:cstheme="minorHAnsi"/>
                <w:sz w:val="20"/>
                <w:szCs w:val="20"/>
              </w:rPr>
              <w:lastRenderedPageBreak/>
              <w:t>armada, desastre, emergencia sanitaria)</w:t>
            </w:r>
          </w:p>
          <w:p w14:paraId="06FB9F32" w14:textId="77777777" w:rsidR="00852FD8" w:rsidRDefault="00852FD8" w:rsidP="00852FD8">
            <w:pPr>
              <w:pStyle w:val="Paragraphedeliste"/>
              <w:numPr>
                <w:ilvl w:val="0"/>
                <w:numId w:val="28"/>
              </w:numPr>
              <w:spacing w:line="240" w:lineRule="auto"/>
              <w:rPr>
                <w:rStyle w:val="eop"/>
                <w:rFonts w:cstheme="minorHAnsi"/>
                <w:sz w:val="20"/>
                <w:szCs w:val="20"/>
              </w:rPr>
            </w:pPr>
            <w:r w:rsidRPr="00852FD8">
              <w:rPr>
                <w:rStyle w:val="eop"/>
                <w:rFonts w:cstheme="minorHAnsi"/>
                <w:sz w:val="20"/>
                <w:szCs w:val="20"/>
              </w:rPr>
              <w:t>Creación de capacidad y preparación locales</w:t>
            </w:r>
          </w:p>
          <w:p w14:paraId="73593436" w14:textId="44DA54FF" w:rsidR="00F04B20" w:rsidRPr="00852FD8" w:rsidRDefault="00852FD8" w:rsidP="00852FD8">
            <w:pPr>
              <w:pStyle w:val="Paragraphedeliste"/>
              <w:numPr>
                <w:ilvl w:val="0"/>
                <w:numId w:val="28"/>
              </w:numPr>
              <w:spacing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852FD8">
              <w:rPr>
                <w:rStyle w:val="eop"/>
                <w:rFonts w:cstheme="minorHAnsi"/>
                <w:sz w:val="20"/>
                <w:szCs w:val="20"/>
                <w:lang w:val="fr-FR"/>
              </w:rPr>
              <w:t>Garantizar la centralidad de la protección en la preparación y planificación de contingencias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99CC"/>
          </w:tcPr>
          <w:p w14:paraId="1B444A09" w14:textId="0996AF37" w:rsidR="00F04B20" w:rsidRPr="00D77561" w:rsidRDefault="00D77561" w:rsidP="00F04B2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val="fr-FR" w:eastAsia="en-US"/>
              </w:rPr>
            </w:pPr>
            <w:r w:rsidRPr="00D775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en-US"/>
              </w:rPr>
              <w:lastRenderedPageBreak/>
              <w:t>Llenado automático basado en la encuesta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034EE68" w14:textId="687C7F97" w:rsidR="00F04B20" w:rsidRPr="004341F1" w:rsidRDefault="003C35B5" w:rsidP="00F04B2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3C35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Seleccione el nivel de rendimiento acordado en el menú desplegable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9AAF01C" w14:textId="73AE85D7" w:rsidR="00F04B20" w:rsidRPr="004341F1" w:rsidRDefault="00F04B20" w:rsidP="00F04B2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04B20" w:rsidRPr="00924236" w14:paraId="1A31E41C" w14:textId="77777777" w:rsidTr="00A93482">
        <w:trPr>
          <w:trHeight w:val="520"/>
        </w:trPr>
        <w:tc>
          <w:tcPr>
            <w:tcW w:w="4339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31E8008" w14:textId="3FD1B028" w:rsidR="00F04B20" w:rsidRPr="000D2CE4" w:rsidRDefault="000D2CE4" w:rsidP="00F04B20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color w:val="CC0066"/>
                <w:sz w:val="20"/>
                <w:szCs w:val="20"/>
                <w:lang w:val="fr-FR" w:eastAsia="en-US"/>
              </w:rPr>
            </w:pPr>
            <w:r w:rsidRPr="0048467E">
              <w:rPr>
                <w:rFonts w:eastAsia="Times New Roman" w:cstheme="minorHAnsi"/>
                <w:b/>
                <w:bCs/>
                <w:color w:val="CC0066"/>
                <w:sz w:val="20"/>
                <w:szCs w:val="20"/>
                <w:lang w:eastAsia="en-US"/>
              </w:rPr>
              <w:t xml:space="preserve">Producto clave </w:t>
            </w:r>
            <w:r w:rsidR="00F04B20" w:rsidRPr="009F60D4">
              <w:rPr>
                <w:rFonts w:ascii="Calibri" w:eastAsia="Times New Roman" w:hAnsi="Calibri" w:cs="Times New Roman"/>
                <w:b/>
                <w:bCs/>
                <w:color w:val="CC0066"/>
                <w:sz w:val="20"/>
                <w:szCs w:val="20"/>
                <w:lang w:eastAsia="en-US"/>
              </w:rPr>
              <w:t xml:space="preserve">5.2: </w:t>
            </w:r>
            <w:r w:rsidRPr="000D2CE4">
              <w:rPr>
                <w:rFonts w:ascii="Calibri" w:hAnsi="Calibri"/>
                <w:b/>
                <w:bCs/>
                <w:color w:val="CC0066"/>
                <w:sz w:val="20"/>
                <w:szCs w:val="20"/>
                <w:lang w:val="en-US" w:eastAsia="en-US"/>
              </w:rPr>
              <w:t>Localización</w:t>
            </w:r>
          </w:p>
          <w:p w14:paraId="3E942FB8" w14:textId="3651DA66" w:rsidR="00955F06" w:rsidRPr="00955F06" w:rsidRDefault="00955F06" w:rsidP="00955F06">
            <w:pPr>
              <w:pStyle w:val="Paragraphedeliste"/>
              <w:numPr>
                <w:ilvl w:val="0"/>
                <w:numId w:val="29"/>
              </w:numPr>
              <w:spacing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955F06">
              <w:rPr>
                <w:rFonts w:cstheme="minorHAnsi"/>
                <w:sz w:val="20"/>
                <w:szCs w:val="20"/>
                <w:lang w:val="fr-FR"/>
              </w:rPr>
              <w:t>Aprovechar las estructuras y estrategias de coordinación nacionales/locales existentes siempre que sea posible y apropiado</w:t>
            </w:r>
          </w:p>
          <w:p w14:paraId="55F77BA3" w14:textId="5398EF94" w:rsidR="00955F06" w:rsidRPr="00955F06" w:rsidRDefault="00955F06" w:rsidP="00955F06">
            <w:pPr>
              <w:pStyle w:val="Paragraphedeliste"/>
              <w:numPr>
                <w:ilvl w:val="0"/>
                <w:numId w:val="29"/>
              </w:numPr>
              <w:spacing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955F06">
              <w:rPr>
                <w:rFonts w:cstheme="minorHAnsi"/>
                <w:sz w:val="20"/>
                <w:szCs w:val="20"/>
                <w:lang w:val="fr-FR"/>
              </w:rPr>
              <w:t>Asegurar que el SAG del Grupo Sectorial y los paneles de revisión estratégica (HRP, fondos mancomunados) incluyan ONGN</w:t>
            </w:r>
          </w:p>
          <w:p w14:paraId="124EF53C" w14:textId="483A9C10" w:rsidR="00955F06" w:rsidRPr="00955F06" w:rsidRDefault="00955F06" w:rsidP="00955F06">
            <w:pPr>
              <w:pStyle w:val="Paragraphedeliste"/>
              <w:numPr>
                <w:ilvl w:val="0"/>
                <w:numId w:val="29"/>
              </w:numPr>
              <w:spacing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955F06">
              <w:rPr>
                <w:rFonts w:cstheme="minorHAnsi"/>
                <w:sz w:val="20"/>
                <w:szCs w:val="20"/>
                <w:lang w:val="fr-FR"/>
              </w:rPr>
              <w:t>Promover el liderazgo de las autoridades locales y las ONGN o la co-coordinación del clúster y las AoR a nivel nacional o subnacional cuando y donde sea apropiado</w:t>
            </w:r>
          </w:p>
          <w:p w14:paraId="7A22AA2D" w14:textId="6E99E75C" w:rsidR="00955F06" w:rsidRPr="00955F06" w:rsidRDefault="00955F06" w:rsidP="00955F06">
            <w:pPr>
              <w:pStyle w:val="Paragraphedeliste"/>
              <w:numPr>
                <w:ilvl w:val="0"/>
                <w:numId w:val="29"/>
              </w:numPr>
              <w:spacing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955F06">
              <w:rPr>
                <w:rFonts w:cstheme="minorHAnsi"/>
                <w:sz w:val="20"/>
                <w:szCs w:val="20"/>
                <w:lang w:val="fr-FR"/>
              </w:rPr>
              <w:t>25 % de los fondos de protección y AoR dedicados a las ONGN a través de fondos directos, con fondos mancomunados priorizados para las ONGN siempre que sea posible</w:t>
            </w:r>
          </w:p>
          <w:p w14:paraId="1EE78712" w14:textId="63872050" w:rsidR="00955F06" w:rsidRPr="00955F06" w:rsidRDefault="00955F06" w:rsidP="00955F06">
            <w:pPr>
              <w:pStyle w:val="Paragraphedeliste"/>
              <w:numPr>
                <w:ilvl w:val="0"/>
                <w:numId w:val="29"/>
              </w:numPr>
              <w:spacing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955F06">
              <w:rPr>
                <w:rFonts w:cstheme="minorHAnsi"/>
                <w:sz w:val="20"/>
                <w:szCs w:val="20"/>
                <w:lang w:val="fr-FR"/>
              </w:rPr>
              <w:t>Promover asociaciones entre actores internacionales y locales, incluso a través de HRP y proyectos de fondos comunes, y en el compromiso con los donantes.</w:t>
            </w:r>
          </w:p>
          <w:p w14:paraId="437859C7" w14:textId="5B739F5B" w:rsidR="00F04B20" w:rsidRPr="00955F06" w:rsidRDefault="00955F06" w:rsidP="00955F06">
            <w:pPr>
              <w:pStyle w:val="Paragraphedeliste"/>
              <w:numPr>
                <w:ilvl w:val="0"/>
                <w:numId w:val="29"/>
              </w:numPr>
              <w:spacing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955F06">
              <w:rPr>
                <w:rFonts w:cstheme="minorHAnsi"/>
                <w:sz w:val="20"/>
                <w:szCs w:val="20"/>
                <w:lang w:val="fr-FR"/>
              </w:rPr>
              <w:t>Promover la programación dirigida por la comunidad</w:t>
            </w:r>
          </w:p>
          <w:p w14:paraId="13AC2269" w14:textId="0D96ECC3" w:rsidR="00F04B20" w:rsidRPr="00955F06" w:rsidRDefault="00F04B20" w:rsidP="00F04B2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en-US"/>
              </w:rPr>
            </w:pPr>
          </w:p>
        </w:tc>
        <w:tc>
          <w:tcPr>
            <w:tcW w:w="1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99CC"/>
          </w:tcPr>
          <w:p w14:paraId="17433262" w14:textId="70105C12" w:rsidR="00F04B20" w:rsidRPr="00D77561" w:rsidRDefault="00D77561" w:rsidP="00F04B2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val="fr-FR" w:eastAsia="en-US"/>
              </w:rPr>
            </w:pPr>
            <w:r w:rsidRPr="00D775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en-US"/>
              </w:rPr>
              <w:t>Llenado automático basado en la encuesta</w:t>
            </w:r>
          </w:p>
        </w:tc>
        <w:tc>
          <w:tcPr>
            <w:tcW w:w="14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DB0CC18" w14:textId="70338120" w:rsidR="00F04B20" w:rsidRPr="00C03FDF" w:rsidRDefault="003C35B5" w:rsidP="00F04B2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3C35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Seleccione el nivel de rendimiento acordado en el menú desplegable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292862B" w14:textId="095177A1" w:rsidR="00F04B20" w:rsidRPr="00C03FDF" w:rsidRDefault="00F04B20" w:rsidP="00F04B2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04B20" w:rsidRPr="00924236" w14:paraId="4268DDA5" w14:textId="77777777" w:rsidTr="00A93482">
        <w:trPr>
          <w:trHeight w:val="520"/>
        </w:trPr>
        <w:tc>
          <w:tcPr>
            <w:tcW w:w="4339" w:type="dxa"/>
            <w:tcBorders>
              <w:top w:val="nil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69666CFA" w14:textId="77777777" w:rsidR="009C2FA6" w:rsidRPr="009C2FA6" w:rsidRDefault="009C2FA6" w:rsidP="009C2FA6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color w:val="CC0066"/>
                <w:sz w:val="20"/>
                <w:szCs w:val="20"/>
                <w:lang w:val="fr-FR" w:eastAsia="en-US"/>
              </w:rPr>
            </w:pPr>
            <w:r w:rsidRPr="0048467E">
              <w:rPr>
                <w:rFonts w:eastAsia="Times New Roman" w:cstheme="minorHAnsi"/>
                <w:b/>
                <w:bCs/>
                <w:color w:val="CC0066"/>
                <w:sz w:val="20"/>
                <w:szCs w:val="20"/>
                <w:lang w:eastAsia="en-US"/>
              </w:rPr>
              <w:t xml:space="preserve">Producto clave </w:t>
            </w:r>
            <w:r w:rsidRPr="009F60D4">
              <w:rPr>
                <w:rFonts w:ascii="Calibri" w:eastAsia="Times New Roman" w:hAnsi="Calibri" w:cs="Times New Roman"/>
                <w:b/>
                <w:bCs/>
                <w:color w:val="CC0066"/>
                <w:sz w:val="20"/>
                <w:szCs w:val="20"/>
                <w:lang w:eastAsia="en-US"/>
              </w:rPr>
              <w:t>5.</w:t>
            </w:r>
            <w:r w:rsidR="00F04B20" w:rsidRPr="009F60D4">
              <w:rPr>
                <w:rFonts w:ascii="Calibri" w:eastAsia="Times New Roman" w:hAnsi="Calibri" w:cs="Times New Roman"/>
                <w:b/>
                <w:bCs/>
                <w:color w:val="CC0066"/>
                <w:sz w:val="20"/>
                <w:szCs w:val="20"/>
                <w:lang w:eastAsia="en-US"/>
              </w:rPr>
              <w:t xml:space="preserve">3: </w:t>
            </w:r>
            <w:r w:rsidRPr="009C2FA6">
              <w:rPr>
                <w:rFonts w:ascii="Calibri" w:hAnsi="Calibri"/>
                <w:b/>
                <w:bCs/>
                <w:color w:val="CC0066"/>
                <w:sz w:val="20"/>
                <w:szCs w:val="20"/>
                <w:lang w:val="en-US" w:eastAsia="en-US"/>
              </w:rPr>
              <w:t>Estrategias de transición</w:t>
            </w:r>
          </w:p>
          <w:p w14:paraId="0E7BDB1A" w14:textId="196FA610" w:rsidR="00F04B20" w:rsidRPr="00A34DE2" w:rsidRDefault="00F04B20" w:rsidP="00F04B2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CC0066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99CC"/>
          </w:tcPr>
          <w:p w14:paraId="079A3A3B" w14:textId="6DF257EF" w:rsidR="00F04B20" w:rsidRPr="00BD2AFB" w:rsidRDefault="00BD2AFB" w:rsidP="00F04B2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val="fr-FR" w:eastAsia="en-US"/>
              </w:rPr>
            </w:pPr>
            <w:r w:rsidRPr="00BD2A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en-US"/>
              </w:rPr>
              <w:t>Llenado automático basado en la encuesta</w:t>
            </w:r>
          </w:p>
        </w:tc>
        <w:tc>
          <w:tcPr>
            <w:tcW w:w="14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40913290" w14:textId="717B69E2" w:rsidR="00F04B20" w:rsidRPr="00C03FDF" w:rsidRDefault="003C35B5" w:rsidP="00F04B2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3C35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Seleccione el nivel de rendimiento acordado en el menú desplegable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1D4D880B" w14:textId="77777777" w:rsidR="00F04B20" w:rsidRPr="00C03FDF" w:rsidRDefault="00F04B20" w:rsidP="00F04B2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62EDE" w:rsidRPr="00924236" w14:paraId="372FADF2" w14:textId="77777777" w:rsidTr="00793B0D">
        <w:trPr>
          <w:trHeight w:val="320"/>
        </w:trPr>
        <w:tc>
          <w:tcPr>
            <w:tcW w:w="433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B9BD5" w:themeFill="accent1"/>
            <w:hideMark/>
          </w:tcPr>
          <w:p w14:paraId="69870CF0" w14:textId="77777777" w:rsidR="00B62EDE" w:rsidRDefault="00B62EDE" w:rsidP="00B62ED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</w:p>
          <w:p w14:paraId="65638A43" w14:textId="2E5CE389" w:rsidR="00F13D1A" w:rsidRPr="00F13D1A" w:rsidRDefault="00F13D1A" w:rsidP="00F13D1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 w:themeColor="background1"/>
                <w:lang w:val="fr-FR" w:eastAsia="en-US"/>
              </w:rPr>
            </w:pPr>
            <w:r w:rsidRPr="001B2F3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n-US"/>
              </w:rPr>
              <w:t xml:space="preserve">6- </w:t>
            </w:r>
            <w:r w:rsidRPr="00F13D1A">
              <w:rPr>
                <w:rFonts w:ascii="Calibri" w:hAnsi="Calibri"/>
                <w:b/>
                <w:bCs/>
                <w:color w:val="FFFFFF" w:themeColor="background1"/>
                <w:lang w:val="en-US" w:eastAsia="en-US"/>
              </w:rPr>
              <w:t>APOYAR UNA INCIDENCIA SÓLIDA</w:t>
            </w:r>
          </w:p>
          <w:p w14:paraId="0708BA67" w14:textId="36BC164A" w:rsidR="00B62EDE" w:rsidRPr="00F50319" w:rsidRDefault="00B62EDE" w:rsidP="00B62E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5"/>
                <w:sz w:val="24"/>
                <w:szCs w:val="24"/>
                <w:lang w:eastAsia="en-US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5B9BD5" w:themeFill="accent1"/>
          </w:tcPr>
          <w:p w14:paraId="06B2EAD4" w14:textId="34BD4BE8" w:rsidR="00B62EDE" w:rsidRPr="00BD2AFB" w:rsidRDefault="00BD2AFB" w:rsidP="00B62ED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val="fr-FR" w:eastAsia="en-US"/>
              </w:rPr>
            </w:pPr>
            <w:r w:rsidRPr="00BD2A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en-US"/>
              </w:rPr>
              <w:t>Llenado automático basado en la encuesta</w:t>
            </w:r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5B9BD5" w:themeFill="accent1"/>
            <w:noWrap/>
            <w:hideMark/>
          </w:tcPr>
          <w:p w14:paraId="74E3A5AE" w14:textId="7921DDF2" w:rsidR="00B62EDE" w:rsidRPr="00924236" w:rsidRDefault="00780B84" w:rsidP="00B62ED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780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Calculado automáticamente en base a lo siguiente</w:t>
            </w:r>
          </w:p>
        </w:tc>
        <w:tc>
          <w:tcPr>
            <w:tcW w:w="397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B9BD5" w:themeFill="accent1"/>
            <w:hideMark/>
          </w:tcPr>
          <w:p w14:paraId="5C58011D" w14:textId="15670BF8" w:rsidR="00B62EDE" w:rsidRPr="00924236" w:rsidRDefault="00B62EDE" w:rsidP="00B62ED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62EDE" w:rsidRPr="00924236" w14:paraId="0782C9D3" w14:textId="77777777" w:rsidTr="00A93482">
        <w:trPr>
          <w:trHeight w:val="323"/>
        </w:trPr>
        <w:tc>
          <w:tcPr>
            <w:tcW w:w="43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1FE774C" w14:textId="77777777" w:rsidR="00872FEC" w:rsidRPr="00872FEC" w:rsidRDefault="00F13D1A" w:rsidP="00872FEC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color w:val="5B9BD5" w:themeColor="accent1"/>
                <w:sz w:val="20"/>
                <w:szCs w:val="20"/>
                <w:lang w:val="fr-FR" w:eastAsia="en-US"/>
              </w:rPr>
            </w:pPr>
            <w:r w:rsidRPr="00872FEC">
              <w:rPr>
                <w:rFonts w:ascii="Calibri" w:eastAsia="Times New Roman" w:hAnsi="Calibri" w:cs="Times New Roman"/>
                <w:b/>
                <w:bCs/>
                <w:color w:val="5B9BD5" w:themeColor="accent1"/>
                <w:sz w:val="20"/>
                <w:szCs w:val="20"/>
                <w:lang w:val="fr-FR" w:eastAsia="en-US"/>
              </w:rPr>
              <w:t xml:space="preserve">Producto clave </w:t>
            </w:r>
            <w:r w:rsidR="00B62EDE" w:rsidRPr="00872FEC">
              <w:rPr>
                <w:rFonts w:ascii="Calibri" w:eastAsia="Times New Roman" w:hAnsi="Calibri" w:cs="Times New Roman"/>
                <w:b/>
                <w:bCs/>
                <w:color w:val="5B9BD5" w:themeColor="accent1"/>
                <w:sz w:val="20"/>
                <w:szCs w:val="20"/>
                <w:lang w:val="fr-FR" w:eastAsia="en-US"/>
              </w:rPr>
              <w:t xml:space="preserve">6.1: </w:t>
            </w:r>
            <w:r w:rsidR="00872FEC" w:rsidRPr="00872FEC">
              <w:rPr>
                <w:rFonts w:ascii="Calibri" w:hAnsi="Calibri"/>
                <w:b/>
                <w:bCs/>
                <w:color w:val="5B9BD5" w:themeColor="accent1"/>
                <w:sz w:val="20"/>
                <w:szCs w:val="20"/>
                <w:lang w:val="es-ES" w:eastAsia="en-US"/>
              </w:rPr>
              <w:t>Estrategia de incidencia colectiva y plan de acción</w:t>
            </w:r>
          </w:p>
          <w:p w14:paraId="5A5CA553" w14:textId="1EDB3FA5" w:rsidR="00872FEC" w:rsidRPr="00872FEC" w:rsidRDefault="00872FEC" w:rsidP="00872FEC">
            <w:pPr>
              <w:pStyle w:val="Paragraphedeliste"/>
              <w:numPr>
                <w:ilvl w:val="0"/>
                <w:numId w:val="30"/>
              </w:numPr>
              <w:spacing w:line="240" w:lineRule="auto"/>
              <w:rPr>
                <w:rStyle w:val="eop"/>
                <w:rFonts w:cstheme="minorHAnsi"/>
                <w:sz w:val="20"/>
                <w:szCs w:val="20"/>
                <w:lang w:val="fr-FR"/>
              </w:rPr>
            </w:pPr>
            <w:r w:rsidRPr="00872FEC">
              <w:rPr>
                <w:rStyle w:val="eop"/>
                <w:rFonts w:cstheme="minorHAnsi"/>
                <w:sz w:val="20"/>
                <w:szCs w:val="20"/>
                <w:lang w:val="fr-FR"/>
              </w:rPr>
              <w:t>Mapear las prioridades y la capacidad de cabildeo entre los socios del clúster</w:t>
            </w:r>
          </w:p>
          <w:p w14:paraId="2F3F451C" w14:textId="1699759F" w:rsidR="00872FEC" w:rsidRPr="00872FEC" w:rsidRDefault="00872FEC" w:rsidP="00872FEC">
            <w:pPr>
              <w:pStyle w:val="Paragraphedeliste"/>
              <w:numPr>
                <w:ilvl w:val="0"/>
                <w:numId w:val="30"/>
              </w:numPr>
              <w:spacing w:line="240" w:lineRule="auto"/>
              <w:rPr>
                <w:rStyle w:val="eop"/>
                <w:rFonts w:cstheme="minorHAnsi"/>
                <w:sz w:val="20"/>
                <w:szCs w:val="20"/>
                <w:lang w:val="fr-FR"/>
              </w:rPr>
            </w:pPr>
            <w:r w:rsidRPr="00872FEC">
              <w:rPr>
                <w:rStyle w:val="eop"/>
                <w:rFonts w:cstheme="minorHAnsi"/>
                <w:sz w:val="20"/>
                <w:szCs w:val="20"/>
                <w:lang w:val="fr-FR"/>
              </w:rPr>
              <w:t>Desarrollar una estrategia de incidencia colectiva y un plan de acción con prioridades, objetivos, metas, acciones y líderes claros</w:t>
            </w:r>
          </w:p>
          <w:p w14:paraId="294B027D" w14:textId="60CF0F76" w:rsidR="00872FEC" w:rsidRPr="00872FEC" w:rsidRDefault="00872FEC" w:rsidP="00872FEC">
            <w:pPr>
              <w:pStyle w:val="Paragraphedeliste"/>
              <w:numPr>
                <w:ilvl w:val="0"/>
                <w:numId w:val="30"/>
              </w:numPr>
              <w:spacing w:line="240" w:lineRule="auto"/>
              <w:rPr>
                <w:rStyle w:val="eop"/>
                <w:rFonts w:cstheme="minorHAnsi"/>
                <w:sz w:val="20"/>
                <w:szCs w:val="20"/>
                <w:lang w:val="fr-FR"/>
              </w:rPr>
            </w:pPr>
            <w:r w:rsidRPr="00872FEC">
              <w:rPr>
                <w:rStyle w:val="eop"/>
                <w:rFonts w:cstheme="minorHAnsi"/>
                <w:sz w:val="20"/>
                <w:szCs w:val="20"/>
                <w:lang w:val="fr-FR"/>
              </w:rPr>
              <w:t xml:space="preserve">Desarrollar, actualizar y difundir mensajes colectivos clave/puntos de </w:t>
            </w:r>
            <w:r w:rsidRPr="00872FEC">
              <w:rPr>
                <w:rStyle w:val="eop"/>
                <w:rFonts w:cstheme="minorHAnsi"/>
                <w:sz w:val="20"/>
                <w:szCs w:val="20"/>
                <w:lang w:val="fr-FR"/>
              </w:rPr>
              <w:lastRenderedPageBreak/>
              <w:t>conversación para ser utilizados por los socios del clúster</w:t>
            </w:r>
          </w:p>
          <w:p w14:paraId="3DAB3B8B" w14:textId="1AEA6C12" w:rsidR="00872FEC" w:rsidRPr="00872FEC" w:rsidRDefault="00872FEC" w:rsidP="00872FEC">
            <w:pPr>
              <w:pStyle w:val="Paragraphedeliste"/>
              <w:numPr>
                <w:ilvl w:val="0"/>
                <w:numId w:val="30"/>
              </w:numPr>
              <w:spacing w:line="240" w:lineRule="auto"/>
              <w:rPr>
                <w:rStyle w:val="eop"/>
                <w:rFonts w:cstheme="minorHAnsi"/>
                <w:sz w:val="20"/>
                <w:szCs w:val="20"/>
                <w:lang w:val="fr-FR"/>
              </w:rPr>
            </w:pPr>
            <w:r w:rsidRPr="00872FEC">
              <w:rPr>
                <w:rStyle w:val="eop"/>
                <w:rFonts w:cstheme="minorHAnsi"/>
                <w:sz w:val="20"/>
                <w:szCs w:val="20"/>
                <w:lang w:val="fr-FR"/>
              </w:rPr>
              <w:t>Establecer un grupo de trabajo de incidencia colectiva para coordinar las acciones de incidencia de los socios, y desarrollar e implementar la estrategia de incidencia del Clúster basada en las instrucciones y la supervisión del SAG del Clúster.</w:t>
            </w:r>
          </w:p>
          <w:p w14:paraId="098ED448" w14:textId="38DEA6CC" w:rsidR="00B62EDE" w:rsidRPr="00872FEC" w:rsidRDefault="00872FEC" w:rsidP="00872FEC">
            <w:pPr>
              <w:pStyle w:val="Paragraphedeliste"/>
              <w:numPr>
                <w:ilvl w:val="0"/>
                <w:numId w:val="30"/>
              </w:numPr>
              <w:spacing w:line="240" w:lineRule="auto"/>
              <w:rPr>
                <w:rFonts w:asciiTheme="majorHAnsi" w:hAnsiTheme="majorHAnsi" w:cstheme="majorBidi"/>
                <w:lang w:val="fr-FR"/>
              </w:rPr>
            </w:pPr>
            <w:r w:rsidRPr="00872FEC">
              <w:rPr>
                <w:rStyle w:val="eop"/>
                <w:rFonts w:cstheme="minorHAnsi"/>
                <w:sz w:val="20"/>
                <w:szCs w:val="20"/>
                <w:lang w:val="fr-FR"/>
              </w:rPr>
              <w:t>Contribuir a las acciones de promoción de HCT para abordar los riesgos agudos de protección</w:t>
            </w:r>
          </w:p>
        </w:tc>
        <w:tc>
          <w:tcPr>
            <w:tcW w:w="1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4C6E7" w:themeFill="accent5" w:themeFillTint="66"/>
          </w:tcPr>
          <w:p w14:paraId="142FE110" w14:textId="6A4F24CC" w:rsidR="00B62EDE" w:rsidRPr="00BD2AFB" w:rsidRDefault="00BD2AFB" w:rsidP="00B62ED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val="fr-FR" w:eastAsia="en-US"/>
              </w:rPr>
            </w:pPr>
            <w:r w:rsidRPr="00BD2A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en-US"/>
              </w:rPr>
              <w:lastRenderedPageBreak/>
              <w:t>Llenado automático basado en la encuesta</w:t>
            </w:r>
          </w:p>
        </w:tc>
        <w:tc>
          <w:tcPr>
            <w:tcW w:w="14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772853A" w14:textId="7A16B745" w:rsidR="00B62EDE" w:rsidRPr="00DE35C2" w:rsidRDefault="003C35B5" w:rsidP="00B62ED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3C35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Seleccione el nivel de rendimiento acordado en el menú desplegable</w:t>
            </w:r>
          </w:p>
        </w:tc>
        <w:tc>
          <w:tcPr>
            <w:tcW w:w="397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F6DEF52" w14:textId="77777777" w:rsidR="00B62EDE" w:rsidRPr="00924236" w:rsidRDefault="00B62EDE" w:rsidP="00B62ED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62EDE" w:rsidRPr="00924236" w14:paraId="339F14A1" w14:textId="77777777" w:rsidTr="00A93482">
        <w:trPr>
          <w:trHeight w:val="323"/>
        </w:trPr>
        <w:tc>
          <w:tcPr>
            <w:tcW w:w="43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211BE24" w14:textId="7A0EFF4F" w:rsidR="00B62EDE" w:rsidRPr="00E51732" w:rsidRDefault="00D02BC8" w:rsidP="00B62EDE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color w:val="5B9BD5" w:themeColor="accent1"/>
                <w:sz w:val="20"/>
                <w:szCs w:val="20"/>
                <w:lang w:val="fr-FR" w:eastAsia="en-US"/>
              </w:rPr>
            </w:pPr>
            <w:r w:rsidRPr="00872FEC">
              <w:rPr>
                <w:rFonts w:ascii="Calibri" w:eastAsia="Times New Roman" w:hAnsi="Calibri" w:cs="Times New Roman"/>
                <w:b/>
                <w:bCs/>
                <w:color w:val="5B9BD5" w:themeColor="accent1"/>
                <w:sz w:val="20"/>
                <w:szCs w:val="20"/>
                <w:lang w:val="fr-FR" w:eastAsia="en-US"/>
              </w:rPr>
              <w:t xml:space="preserve">Producto clave </w:t>
            </w:r>
            <w:r w:rsidR="00B62EDE" w:rsidRPr="00D02BC8">
              <w:rPr>
                <w:rFonts w:ascii="Calibri" w:eastAsia="Times New Roman" w:hAnsi="Calibri" w:cs="Times New Roman"/>
                <w:b/>
                <w:bCs/>
                <w:color w:val="5B9BD5" w:themeColor="accent1"/>
                <w:sz w:val="20"/>
                <w:szCs w:val="20"/>
                <w:lang w:val="fr-FR" w:eastAsia="en-US"/>
              </w:rPr>
              <w:t xml:space="preserve">6.2: </w:t>
            </w:r>
            <w:r w:rsidR="00E51732" w:rsidRPr="00E51732">
              <w:rPr>
                <w:rFonts w:ascii="Calibri" w:hAnsi="Calibri"/>
                <w:b/>
                <w:bCs/>
                <w:color w:val="5B9BD5" w:themeColor="accent1"/>
                <w:sz w:val="20"/>
                <w:szCs w:val="20"/>
                <w:lang w:val="es-ES" w:eastAsia="en-US"/>
              </w:rPr>
              <w:t>Información sobre protección para ICCG/HCT/donantes y otras partes interesadas clave</w:t>
            </w:r>
          </w:p>
          <w:p w14:paraId="3F9357A0" w14:textId="6BB691BB" w:rsidR="00E51732" w:rsidRPr="00E51732" w:rsidRDefault="00E51732" w:rsidP="00E51732">
            <w:pPr>
              <w:pStyle w:val="Paragraphedeliste"/>
              <w:numPr>
                <w:ilvl w:val="0"/>
                <w:numId w:val="31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51732">
              <w:rPr>
                <w:rFonts w:cstheme="minorHAnsi"/>
                <w:sz w:val="20"/>
                <w:szCs w:val="20"/>
              </w:rPr>
              <w:t>Informar al ICCG/HCT al menos trimestralmente</w:t>
            </w:r>
          </w:p>
          <w:p w14:paraId="12956A8C" w14:textId="0D9F0F00" w:rsidR="00E51732" w:rsidRPr="00E51732" w:rsidRDefault="00E51732" w:rsidP="00E51732">
            <w:pPr>
              <w:pStyle w:val="Paragraphedeliste"/>
              <w:numPr>
                <w:ilvl w:val="0"/>
                <w:numId w:val="31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51732">
              <w:rPr>
                <w:rFonts w:cstheme="minorHAnsi"/>
                <w:sz w:val="20"/>
                <w:szCs w:val="20"/>
              </w:rPr>
              <w:t>Informar a los donantes al menos trimestralmente</w:t>
            </w:r>
          </w:p>
          <w:p w14:paraId="09253309" w14:textId="242DD5D6" w:rsidR="00E51732" w:rsidRPr="00E51732" w:rsidRDefault="00E51732" w:rsidP="00E51732">
            <w:pPr>
              <w:pStyle w:val="Paragraphedeliste"/>
              <w:numPr>
                <w:ilvl w:val="0"/>
                <w:numId w:val="31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51732">
              <w:rPr>
                <w:rFonts w:cstheme="minorHAnsi"/>
                <w:sz w:val="20"/>
                <w:szCs w:val="20"/>
              </w:rPr>
              <w:t>Informar al representante del ACNUR/SMG al menos trimestralmente</w:t>
            </w:r>
          </w:p>
          <w:p w14:paraId="32C9F945" w14:textId="5AFA97A9" w:rsidR="00B62EDE" w:rsidRPr="00E51732" w:rsidRDefault="00E51732" w:rsidP="00E51732">
            <w:pPr>
              <w:pStyle w:val="Paragraphedeliste"/>
              <w:numPr>
                <w:ilvl w:val="0"/>
                <w:numId w:val="31"/>
              </w:numPr>
              <w:spacing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E51732">
              <w:rPr>
                <w:rFonts w:cstheme="minorHAnsi"/>
                <w:sz w:val="20"/>
                <w:szCs w:val="20"/>
                <w:lang w:val="fr-FR"/>
              </w:rPr>
              <w:t>Contribuir a los mandatos de la Operación de Paz de la ONU/Grupo de Expertos</w:t>
            </w:r>
          </w:p>
        </w:tc>
        <w:tc>
          <w:tcPr>
            <w:tcW w:w="1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4C6E7" w:themeFill="accent5" w:themeFillTint="66"/>
          </w:tcPr>
          <w:p w14:paraId="02B64DAF" w14:textId="2C58881B" w:rsidR="00B62EDE" w:rsidRPr="00BD2AFB" w:rsidRDefault="00BD2AFB" w:rsidP="00B62ED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val="fr-FR" w:eastAsia="en-US"/>
              </w:rPr>
            </w:pPr>
            <w:r w:rsidRPr="00BD2A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en-US"/>
              </w:rPr>
              <w:t>Llenado automático basado en la encuesta</w:t>
            </w:r>
          </w:p>
        </w:tc>
        <w:tc>
          <w:tcPr>
            <w:tcW w:w="14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96C8B76" w14:textId="1B9CB8C5" w:rsidR="00B62EDE" w:rsidRPr="00924236" w:rsidRDefault="003C35B5" w:rsidP="00B62ED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3C35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 xml:space="preserve">Seleccione el nivel de rendimiento acordado en el menú desplegable </w:t>
            </w:r>
          </w:p>
        </w:tc>
        <w:tc>
          <w:tcPr>
            <w:tcW w:w="397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42ED49B" w14:textId="77777777" w:rsidR="00B62EDE" w:rsidRPr="00924236" w:rsidRDefault="00B62EDE" w:rsidP="00B62ED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62EDE" w:rsidRPr="00924236" w14:paraId="0F84621E" w14:textId="77777777" w:rsidTr="00A93482">
        <w:trPr>
          <w:trHeight w:val="542"/>
        </w:trPr>
        <w:tc>
          <w:tcPr>
            <w:tcW w:w="43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669E3E0" w14:textId="4BFF84DE" w:rsidR="00B62EDE" w:rsidRPr="00DA78EB" w:rsidRDefault="00D02BC8" w:rsidP="00B62EDE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color w:val="5B9BD5" w:themeColor="accent1"/>
                <w:sz w:val="20"/>
                <w:szCs w:val="20"/>
                <w:lang w:val="fr-FR" w:eastAsia="en-US"/>
              </w:rPr>
            </w:pPr>
            <w:r w:rsidRPr="00872FEC">
              <w:rPr>
                <w:rFonts w:ascii="Calibri" w:eastAsia="Times New Roman" w:hAnsi="Calibri" w:cs="Times New Roman"/>
                <w:b/>
                <w:bCs/>
                <w:color w:val="5B9BD5" w:themeColor="accent1"/>
                <w:sz w:val="20"/>
                <w:szCs w:val="20"/>
                <w:lang w:val="fr-FR" w:eastAsia="en-US"/>
              </w:rPr>
              <w:t xml:space="preserve">Producto clave </w:t>
            </w:r>
            <w:r w:rsidR="00B62EDE" w:rsidRPr="00983978">
              <w:rPr>
                <w:rFonts w:ascii="Calibri" w:eastAsia="Times New Roman" w:hAnsi="Calibri" w:cs="Times New Roman"/>
                <w:b/>
                <w:bCs/>
                <w:color w:val="5B9BD5" w:themeColor="accent1"/>
                <w:sz w:val="20"/>
                <w:szCs w:val="20"/>
                <w:lang w:eastAsia="en-US"/>
              </w:rPr>
              <w:t xml:space="preserve">6.3: </w:t>
            </w:r>
            <w:r w:rsidR="00DA78EB" w:rsidRPr="00DA78EB">
              <w:rPr>
                <w:rFonts w:ascii="Calibri" w:hAnsi="Calibri"/>
                <w:b/>
                <w:bCs/>
                <w:color w:val="5B9BD5" w:themeColor="accent1"/>
                <w:sz w:val="20"/>
                <w:szCs w:val="20"/>
                <w:lang w:val="en-US" w:eastAsia="en-US"/>
              </w:rPr>
              <w:t>Media y comunicación</w:t>
            </w:r>
          </w:p>
          <w:p w14:paraId="16D45722" w14:textId="70132601" w:rsidR="00DA78EB" w:rsidRPr="00DA78EB" w:rsidRDefault="00DA78EB" w:rsidP="00DA78EB">
            <w:pPr>
              <w:pStyle w:val="Paragraphedeliste"/>
              <w:numPr>
                <w:ilvl w:val="0"/>
                <w:numId w:val="32"/>
              </w:numPr>
              <w:spacing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DA78EB">
              <w:rPr>
                <w:rFonts w:cstheme="minorHAnsi"/>
                <w:sz w:val="20"/>
                <w:szCs w:val="20"/>
                <w:lang w:val="fr-FR"/>
              </w:rPr>
              <w:t>Identificar las prioridades de comunicación</w:t>
            </w:r>
          </w:p>
          <w:p w14:paraId="6B1F713D" w14:textId="5BE27F97" w:rsidR="00DA78EB" w:rsidRPr="00DA78EB" w:rsidRDefault="00DA78EB" w:rsidP="00DA78EB">
            <w:pPr>
              <w:pStyle w:val="Paragraphedeliste"/>
              <w:numPr>
                <w:ilvl w:val="0"/>
                <w:numId w:val="32"/>
              </w:numPr>
              <w:spacing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DA78EB">
              <w:rPr>
                <w:rFonts w:cstheme="minorHAnsi"/>
                <w:sz w:val="20"/>
                <w:szCs w:val="20"/>
                <w:lang w:val="fr-FR"/>
              </w:rPr>
              <w:t>Cultivar la relación con los medios</w:t>
            </w:r>
          </w:p>
          <w:p w14:paraId="363A651B" w14:textId="5DC8B29C" w:rsidR="00B62EDE" w:rsidRPr="00561025" w:rsidRDefault="00DA78EB" w:rsidP="00DA78EB">
            <w:pPr>
              <w:pStyle w:val="Paragraphedeliste"/>
              <w:numPr>
                <w:ilvl w:val="0"/>
                <w:numId w:val="32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A78EB">
              <w:rPr>
                <w:rFonts w:cstheme="minorHAnsi"/>
                <w:sz w:val="20"/>
                <w:szCs w:val="20"/>
              </w:rPr>
              <w:t>Actualizar regularmente la página de operaciones del sitio web de GPC</w:t>
            </w:r>
          </w:p>
        </w:tc>
        <w:tc>
          <w:tcPr>
            <w:tcW w:w="1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B4C6E7" w:themeFill="accent5" w:themeFillTint="66"/>
          </w:tcPr>
          <w:p w14:paraId="5E2DD7D9" w14:textId="150E0333" w:rsidR="00B62EDE" w:rsidRPr="00BD2AFB" w:rsidRDefault="00BD2AFB" w:rsidP="00B62ED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val="fr-FR" w:eastAsia="en-US"/>
              </w:rPr>
            </w:pPr>
            <w:r w:rsidRPr="00BD2A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en-US"/>
              </w:rPr>
              <w:t>Llenado automático basado en la encuesta</w:t>
            </w:r>
          </w:p>
        </w:tc>
        <w:tc>
          <w:tcPr>
            <w:tcW w:w="14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94598D1" w14:textId="67246BA6" w:rsidR="00B62EDE" w:rsidRPr="00DE35C2" w:rsidRDefault="003C35B5" w:rsidP="00B62ED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3C35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Seleccione el nivel de rendimiento acordado en el menú desplegable</w:t>
            </w:r>
          </w:p>
        </w:tc>
        <w:tc>
          <w:tcPr>
            <w:tcW w:w="397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E048C39" w14:textId="77777777" w:rsidR="00B62EDE" w:rsidRPr="00924236" w:rsidRDefault="00B62EDE" w:rsidP="00B62ED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C36007" w:rsidRPr="00924236" w14:paraId="78E9C188" w14:textId="77777777" w:rsidTr="00A93482">
        <w:trPr>
          <w:trHeight w:val="320"/>
        </w:trPr>
        <w:tc>
          <w:tcPr>
            <w:tcW w:w="433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2D050"/>
            <w:hideMark/>
          </w:tcPr>
          <w:p w14:paraId="66690F1D" w14:textId="77777777" w:rsidR="00C36007" w:rsidRPr="00DA78EB" w:rsidRDefault="00C36007" w:rsidP="00C360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val="fr-FR" w:eastAsia="en-US"/>
              </w:rPr>
            </w:pPr>
          </w:p>
          <w:p w14:paraId="4E0A7F14" w14:textId="103CE9EB" w:rsidR="00DA78EB" w:rsidRPr="00DA78EB" w:rsidRDefault="00C36007" w:rsidP="00DA78E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 w:themeColor="background1"/>
                <w:lang w:val="fr-FR" w:eastAsia="en-US"/>
              </w:rPr>
            </w:pPr>
            <w:r w:rsidRPr="00DA78EB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val="fr-FR" w:eastAsia="en-US"/>
              </w:rPr>
              <w:t xml:space="preserve">7- </w:t>
            </w:r>
            <w:r w:rsidR="00DA78EB" w:rsidRPr="00DA78EB">
              <w:rPr>
                <w:rFonts w:ascii="Calibri" w:hAnsi="Calibri"/>
                <w:b/>
                <w:bCs/>
                <w:color w:val="FFFFFF" w:themeColor="background1"/>
                <w:lang w:val="es-ES" w:eastAsia="en-US"/>
              </w:rPr>
              <w:t>AAP/TRANSVERSALIZACIÓN DE LA PROTECCIÓN</w:t>
            </w:r>
          </w:p>
          <w:p w14:paraId="4D5B40F8" w14:textId="03BA0553" w:rsidR="00C36007" w:rsidRPr="00DA78EB" w:rsidRDefault="00C36007" w:rsidP="00C36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5"/>
                <w:sz w:val="24"/>
                <w:szCs w:val="24"/>
                <w:lang w:val="fr-FR" w:eastAsia="en-US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92D050"/>
          </w:tcPr>
          <w:p w14:paraId="4F711ED1" w14:textId="4212117F" w:rsidR="00C36007" w:rsidRPr="00BD2AFB" w:rsidRDefault="00BD2AFB" w:rsidP="00C360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val="fr-FR" w:eastAsia="en-US"/>
              </w:rPr>
            </w:pPr>
            <w:r w:rsidRPr="00BD2A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en-US"/>
              </w:rPr>
              <w:t>Llenado automático basado en la encuesta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shd w:val="clear" w:color="auto" w:fill="92D050"/>
            <w:noWrap/>
            <w:hideMark/>
          </w:tcPr>
          <w:p w14:paraId="40D85252" w14:textId="2E1642C2" w:rsidR="00C36007" w:rsidRPr="00924236" w:rsidRDefault="00780B84" w:rsidP="00C360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780B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Calculado automáticamente en base a lo siguiente</w:t>
            </w:r>
          </w:p>
        </w:tc>
        <w:tc>
          <w:tcPr>
            <w:tcW w:w="397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2D050"/>
            <w:hideMark/>
          </w:tcPr>
          <w:p w14:paraId="45DAE0AA" w14:textId="556BE12A" w:rsidR="00C36007" w:rsidRPr="00924236" w:rsidRDefault="00C36007" w:rsidP="00C360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C36007" w14:paraId="5338ABAC" w14:textId="77777777" w:rsidTr="00A93482">
        <w:trPr>
          <w:trHeight w:val="780"/>
        </w:trPr>
        <w:tc>
          <w:tcPr>
            <w:tcW w:w="43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29E7196" w14:textId="3CB41FD6" w:rsidR="00C36007" w:rsidRPr="00E447E3" w:rsidRDefault="00D02BC8" w:rsidP="00C36007">
            <w:pP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color w:val="92D050"/>
                <w:sz w:val="20"/>
                <w:szCs w:val="20"/>
                <w:lang w:val="fr-FR"/>
              </w:rPr>
            </w:pPr>
            <w:r w:rsidRPr="00E447E3">
              <w:rPr>
                <w:rFonts w:ascii="Calibri" w:eastAsia="Calibri" w:hAnsi="Calibri" w:cs="Calibri"/>
                <w:b/>
                <w:bCs/>
                <w:color w:val="92D050"/>
                <w:sz w:val="20"/>
                <w:szCs w:val="20"/>
                <w:lang w:val="fr-FR"/>
              </w:rPr>
              <w:t xml:space="preserve">Producto clave </w:t>
            </w:r>
            <w:r w:rsidR="00C36007" w:rsidRPr="00E447E3">
              <w:rPr>
                <w:rFonts w:ascii="Calibri" w:eastAsia="Calibri" w:hAnsi="Calibri" w:cs="Calibri"/>
                <w:b/>
                <w:bCs/>
                <w:color w:val="92D050"/>
                <w:sz w:val="20"/>
                <w:szCs w:val="20"/>
                <w:lang w:val="fr-FR"/>
              </w:rPr>
              <w:t xml:space="preserve">7.1: </w:t>
            </w:r>
            <w:r w:rsidR="00E447E3" w:rsidRPr="00E447E3">
              <w:rPr>
                <w:rFonts w:ascii="Calibri" w:eastAsia="Calibri" w:hAnsi="Calibri" w:cs="Calibri"/>
                <w:b/>
                <w:bCs/>
                <w:color w:val="92D050"/>
                <w:sz w:val="20"/>
                <w:szCs w:val="20"/>
                <w:lang w:val="es-ES"/>
              </w:rPr>
              <w:t>Transversalización de la protección</w:t>
            </w:r>
          </w:p>
          <w:p w14:paraId="1F6D634C" w14:textId="77777777" w:rsidR="00E447E3" w:rsidRDefault="00E447E3" w:rsidP="00E447E3">
            <w:pPr>
              <w:pStyle w:val="Paragraphedeliste"/>
              <w:numPr>
                <w:ilvl w:val="0"/>
                <w:numId w:val="38"/>
              </w:numPr>
              <w:spacing w:line="240" w:lineRule="auto"/>
              <w:rPr>
                <w:rStyle w:val="eop"/>
                <w:rFonts w:cstheme="minorHAnsi"/>
                <w:bCs/>
                <w:sz w:val="20"/>
                <w:szCs w:val="20"/>
                <w:lang w:val="fr-FR"/>
              </w:rPr>
            </w:pPr>
            <w:r w:rsidRPr="00E447E3">
              <w:rPr>
                <w:rStyle w:val="eop"/>
                <w:rFonts w:cstheme="minorHAnsi"/>
                <w:bCs/>
                <w:sz w:val="20"/>
                <w:szCs w:val="20"/>
                <w:lang w:val="fr-FR"/>
              </w:rPr>
              <w:t>Capacitar a los socios de protección en los principios de transversalización de la protección</w:t>
            </w:r>
          </w:p>
          <w:p w14:paraId="785555E3" w14:textId="77777777" w:rsidR="00E447E3" w:rsidRDefault="00E447E3" w:rsidP="00E447E3">
            <w:pPr>
              <w:pStyle w:val="Paragraphedeliste"/>
              <w:numPr>
                <w:ilvl w:val="0"/>
                <w:numId w:val="38"/>
              </w:numPr>
              <w:spacing w:line="240" w:lineRule="auto"/>
              <w:rPr>
                <w:rStyle w:val="eop"/>
                <w:rFonts w:cstheme="minorHAnsi"/>
                <w:bCs/>
                <w:sz w:val="20"/>
                <w:szCs w:val="20"/>
                <w:lang w:val="fr-FR"/>
              </w:rPr>
            </w:pPr>
            <w:r w:rsidRPr="00E447E3">
              <w:rPr>
                <w:rStyle w:val="eop"/>
                <w:rFonts w:cstheme="minorHAnsi"/>
                <w:bCs/>
                <w:sz w:val="20"/>
                <w:szCs w:val="20"/>
                <w:lang w:val="fr-FR"/>
              </w:rPr>
              <w:t>Comprometer a OCHA a garantizar requisitos concretos de incorporación de la protección en los proyectos del HRP y del Fondo Común, incluso a través de recursos claramente identificados.</w:t>
            </w:r>
          </w:p>
          <w:p w14:paraId="04476F81" w14:textId="40EDA810" w:rsidR="00E447E3" w:rsidRPr="00E447E3" w:rsidRDefault="00E447E3" w:rsidP="00E447E3">
            <w:pPr>
              <w:pStyle w:val="Paragraphedeliste"/>
              <w:numPr>
                <w:ilvl w:val="0"/>
                <w:numId w:val="38"/>
              </w:numPr>
              <w:spacing w:line="240" w:lineRule="auto"/>
              <w:rPr>
                <w:rStyle w:val="eop"/>
                <w:rFonts w:cstheme="minorHAnsi"/>
                <w:bCs/>
                <w:sz w:val="20"/>
                <w:szCs w:val="20"/>
                <w:lang w:val="fr-FR"/>
              </w:rPr>
            </w:pPr>
            <w:r w:rsidRPr="00E447E3">
              <w:rPr>
                <w:rStyle w:val="eop"/>
                <w:rFonts w:cstheme="minorHAnsi"/>
                <w:bCs/>
                <w:sz w:val="20"/>
                <w:szCs w:val="20"/>
                <w:lang w:val="fr-FR"/>
              </w:rPr>
              <w:t>Capacitar/sensibilizar a los socios del clúster sobre los principios y requisitos de la incorporación de la protección antes de las presentaciones de proyectos del HRP y del Fondo Común</w:t>
            </w:r>
          </w:p>
          <w:p w14:paraId="7F05E4E9" w14:textId="1D7062A5" w:rsidR="00E70354" w:rsidRPr="00E70354" w:rsidRDefault="00E70354" w:rsidP="00E70354">
            <w:pPr>
              <w:pStyle w:val="Paragraphedeliste"/>
              <w:numPr>
                <w:ilvl w:val="0"/>
                <w:numId w:val="38"/>
              </w:numPr>
              <w:spacing w:line="240" w:lineRule="auto"/>
              <w:rPr>
                <w:rStyle w:val="eop"/>
                <w:rFonts w:cstheme="minorHAnsi"/>
                <w:bCs/>
                <w:sz w:val="20"/>
                <w:szCs w:val="20"/>
                <w:lang w:val="fr-FR"/>
              </w:rPr>
            </w:pPr>
            <w:r w:rsidRPr="00E70354">
              <w:rPr>
                <w:rStyle w:val="eop"/>
                <w:rFonts w:cstheme="minorHAnsi"/>
                <w:bCs/>
                <w:sz w:val="20"/>
                <w:szCs w:val="20"/>
                <w:lang w:val="fr-FR"/>
              </w:rPr>
              <w:lastRenderedPageBreak/>
              <w:t>Involucrar y apoyar a los grupos temáticos (clave) para garantizar la transversalización y la integración de la protección en su estrategia y programas</w:t>
            </w:r>
          </w:p>
          <w:p w14:paraId="1FBF5B38" w14:textId="56546673" w:rsidR="00C36007" w:rsidRPr="00E70354" w:rsidRDefault="00E70354" w:rsidP="00E70354">
            <w:pPr>
              <w:pStyle w:val="Paragraphedeliste"/>
              <w:numPr>
                <w:ilvl w:val="0"/>
                <w:numId w:val="38"/>
              </w:numPr>
              <w:spacing w:line="24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fr-FR"/>
              </w:rPr>
            </w:pPr>
            <w:r w:rsidRPr="00E70354">
              <w:rPr>
                <w:rStyle w:val="eop"/>
                <w:rFonts w:cstheme="minorHAnsi"/>
                <w:bCs/>
                <w:sz w:val="20"/>
                <w:szCs w:val="20"/>
                <w:lang w:val="fr-FR"/>
              </w:rPr>
              <w:t>Centralidad de la protección, AAP, AGD, derechos humanos, PoC, Soluciones Sostenibles transversalizadas</w:t>
            </w:r>
          </w:p>
        </w:tc>
        <w:tc>
          <w:tcPr>
            <w:tcW w:w="1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66"/>
          </w:tcPr>
          <w:p w14:paraId="62CE0E5D" w14:textId="0D23C644" w:rsidR="00C36007" w:rsidRPr="00BD2AFB" w:rsidRDefault="00BD2AFB" w:rsidP="00C3600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val="fr-FR" w:eastAsia="en-US"/>
              </w:rPr>
            </w:pPr>
            <w:r w:rsidRPr="00BD2A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en-US"/>
              </w:rPr>
              <w:lastRenderedPageBreak/>
              <w:t>Llenado automático basado en la encuesta</w:t>
            </w:r>
          </w:p>
        </w:tc>
        <w:tc>
          <w:tcPr>
            <w:tcW w:w="14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92EE5DB" w14:textId="49833DDE" w:rsidR="00C36007" w:rsidRPr="00DE35C2" w:rsidRDefault="003C35B5" w:rsidP="00C360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3C35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Seleccione el nivel de rendimiento acordado en el menú desplegable</w:t>
            </w:r>
          </w:p>
        </w:tc>
        <w:tc>
          <w:tcPr>
            <w:tcW w:w="397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32ADD8F" w14:textId="55202705" w:rsidR="00C36007" w:rsidRPr="00524AFA" w:rsidRDefault="00C36007" w:rsidP="00C36007">
            <w:pPr>
              <w:spacing w:line="240" w:lineRule="auto"/>
              <w:jc w:val="left"/>
              <w:rPr>
                <w:rFonts w:ascii="Calibri" w:hAnsi="Calibri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36007" w14:paraId="6B33C9E6" w14:textId="77777777" w:rsidTr="00A93482">
        <w:trPr>
          <w:trHeight w:val="780"/>
        </w:trPr>
        <w:tc>
          <w:tcPr>
            <w:tcW w:w="4339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6249467" w14:textId="77777777" w:rsidR="000110B1" w:rsidRPr="000110B1" w:rsidRDefault="00E70354" w:rsidP="000110B1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color w:val="92D050"/>
                <w:sz w:val="20"/>
                <w:szCs w:val="20"/>
                <w:lang w:val="fr-FR" w:eastAsia="en-US"/>
              </w:rPr>
            </w:pPr>
            <w:r w:rsidRPr="00E70354">
              <w:rPr>
                <w:rFonts w:ascii="Calibri" w:eastAsia="Calibri" w:hAnsi="Calibri" w:cs="Calibri"/>
                <w:b/>
                <w:bCs/>
                <w:color w:val="92D050"/>
                <w:sz w:val="20"/>
                <w:szCs w:val="20"/>
                <w:lang w:val="en-US"/>
              </w:rPr>
              <w:t>Producto clave</w:t>
            </w:r>
            <w:r w:rsidRPr="00B172F3">
              <w:rPr>
                <w:rFonts w:ascii="Calibri" w:eastAsia="Times New Roman" w:hAnsi="Calibri" w:cs="Times New Roman"/>
                <w:b/>
                <w:bCs/>
                <w:color w:val="92D050"/>
                <w:sz w:val="20"/>
                <w:szCs w:val="20"/>
                <w:lang w:eastAsia="en-US"/>
              </w:rPr>
              <w:t xml:space="preserve"> </w:t>
            </w:r>
            <w:r w:rsidR="00C36007" w:rsidRPr="00B172F3">
              <w:rPr>
                <w:rFonts w:ascii="Calibri" w:eastAsia="Times New Roman" w:hAnsi="Calibri" w:cs="Times New Roman"/>
                <w:b/>
                <w:bCs/>
                <w:color w:val="92D050"/>
                <w:sz w:val="20"/>
                <w:szCs w:val="20"/>
                <w:lang w:eastAsia="en-US"/>
              </w:rPr>
              <w:t xml:space="preserve">7.2: </w:t>
            </w:r>
            <w:r w:rsidR="000110B1" w:rsidRPr="000110B1">
              <w:rPr>
                <w:rFonts w:ascii="Calibri" w:hAnsi="Calibri"/>
                <w:b/>
                <w:bCs/>
                <w:color w:val="92D050"/>
                <w:sz w:val="20"/>
                <w:szCs w:val="20"/>
                <w:lang w:val="es-ES" w:eastAsia="en-US"/>
              </w:rPr>
              <w:t>CoC, PSEA y protección infantil</w:t>
            </w:r>
          </w:p>
          <w:p w14:paraId="2F635C39" w14:textId="3B699EB7" w:rsidR="000110B1" w:rsidRPr="000110B1" w:rsidRDefault="000110B1" w:rsidP="000110B1">
            <w:pPr>
              <w:pStyle w:val="Paragraphedeliste"/>
              <w:numPr>
                <w:ilvl w:val="0"/>
                <w:numId w:val="34"/>
              </w:numPr>
              <w:spacing w:line="240" w:lineRule="auto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0110B1">
              <w:rPr>
                <w:rFonts w:cstheme="minorHAnsi"/>
                <w:bCs/>
                <w:sz w:val="20"/>
                <w:szCs w:val="20"/>
                <w:lang w:val="fr-FR"/>
              </w:rPr>
              <w:t>Coordinar con OCHA y la red de PSEA para examinar a todos los socios del grupo para garantizar que tengan políticas y capaciten a su personal (de protección) en CoC, PSEA y protección infantil</w:t>
            </w:r>
          </w:p>
          <w:p w14:paraId="11D4AEF7" w14:textId="77777777" w:rsidR="000110B1" w:rsidRDefault="000110B1" w:rsidP="000110B1">
            <w:pPr>
              <w:pStyle w:val="Paragraphedeliste"/>
              <w:numPr>
                <w:ilvl w:val="0"/>
                <w:numId w:val="34"/>
              </w:numPr>
              <w:spacing w:line="240" w:lineRule="auto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0110B1">
              <w:rPr>
                <w:rFonts w:cstheme="minorHAnsi"/>
                <w:bCs/>
                <w:sz w:val="20"/>
                <w:szCs w:val="20"/>
                <w:lang w:val="fr-FR"/>
              </w:rPr>
              <w:t>Apoyar el desarrollo de capacidades de los socios para garantizar que tengan las políticas implementadas y la capacidad para implementarlas</w:t>
            </w:r>
          </w:p>
          <w:p w14:paraId="068D6E25" w14:textId="6314036F" w:rsidR="00C36007" w:rsidRPr="000110B1" w:rsidRDefault="000110B1" w:rsidP="000110B1">
            <w:pPr>
              <w:pStyle w:val="Paragraphedeliste"/>
              <w:numPr>
                <w:ilvl w:val="0"/>
                <w:numId w:val="34"/>
              </w:numPr>
              <w:spacing w:line="240" w:lineRule="auto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0110B1">
              <w:rPr>
                <w:rFonts w:cstheme="minorHAnsi"/>
                <w:bCs/>
                <w:sz w:val="20"/>
                <w:szCs w:val="20"/>
                <w:lang w:val="fr-FR"/>
              </w:rPr>
              <w:t>Asegurarse de que los socios estén autorizados y sean elegibles para HRP y Fondos Comunes según los estándares de la Unidad de Financiamiento Humanitario (HFU) de OCHA</w:t>
            </w:r>
          </w:p>
        </w:tc>
        <w:tc>
          <w:tcPr>
            <w:tcW w:w="1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66"/>
          </w:tcPr>
          <w:p w14:paraId="2F8537B8" w14:textId="31188411" w:rsidR="00C36007" w:rsidRPr="00BD2AFB" w:rsidRDefault="00BD2AFB" w:rsidP="00C360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val="fr-FR" w:eastAsia="en-US"/>
              </w:rPr>
            </w:pPr>
            <w:r w:rsidRPr="00BD2A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en-US"/>
              </w:rPr>
              <w:t>Llenado automático basado en la encuesta</w:t>
            </w:r>
          </w:p>
        </w:tc>
        <w:tc>
          <w:tcPr>
            <w:tcW w:w="14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3DF4B8A" w14:textId="701272FB" w:rsidR="00C36007" w:rsidRPr="00DE35C2" w:rsidRDefault="003C35B5" w:rsidP="00C360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3C35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Seleccione el nivel de rendimiento acordado en el menú desplegable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83BCFDE" w14:textId="56E86EE2" w:rsidR="00C36007" w:rsidRPr="00524AFA" w:rsidRDefault="00C36007" w:rsidP="00C360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36007" w:rsidRPr="00924236" w14:paraId="5340A5EA" w14:textId="77777777" w:rsidTr="00A93482">
        <w:trPr>
          <w:trHeight w:val="780"/>
        </w:trPr>
        <w:tc>
          <w:tcPr>
            <w:tcW w:w="4339" w:type="dxa"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19928F8" w14:textId="6BF87E22" w:rsidR="00C36007" w:rsidRPr="000110B1" w:rsidRDefault="00E70354" w:rsidP="00C36007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color w:val="92D050"/>
                <w:sz w:val="20"/>
                <w:szCs w:val="20"/>
                <w:lang w:val="fr-FR" w:eastAsia="en-US"/>
              </w:rPr>
            </w:pPr>
            <w:r w:rsidRPr="00E447E3">
              <w:rPr>
                <w:rFonts w:ascii="Calibri" w:eastAsia="Calibri" w:hAnsi="Calibri" w:cs="Calibri"/>
                <w:b/>
                <w:bCs/>
                <w:color w:val="92D050"/>
                <w:sz w:val="20"/>
                <w:szCs w:val="20"/>
                <w:lang w:val="fr-FR"/>
              </w:rPr>
              <w:t>Producto clave</w:t>
            </w:r>
            <w:r w:rsidRPr="00E26F4F">
              <w:rPr>
                <w:rFonts w:ascii="Calibri" w:eastAsia="Times New Roman" w:hAnsi="Calibri" w:cs="Times New Roman"/>
                <w:b/>
                <w:bCs/>
                <w:color w:val="92D050"/>
                <w:sz w:val="20"/>
                <w:szCs w:val="20"/>
                <w:lang w:eastAsia="en-US"/>
              </w:rPr>
              <w:t xml:space="preserve"> </w:t>
            </w:r>
            <w:r w:rsidR="00C36007" w:rsidRPr="00E26F4F">
              <w:rPr>
                <w:rFonts w:ascii="Calibri" w:eastAsia="Times New Roman" w:hAnsi="Calibri" w:cs="Times New Roman"/>
                <w:b/>
                <w:bCs/>
                <w:color w:val="92D050"/>
                <w:sz w:val="20"/>
                <w:szCs w:val="20"/>
                <w:lang w:eastAsia="en-US"/>
              </w:rPr>
              <w:t xml:space="preserve">7.3: </w:t>
            </w:r>
            <w:r w:rsidR="000110B1" w:rsidRPr="000110B1">
              <w:rPr>
                <w:rFonts w:ascii="Calibri" w:hAnsi="Calibri"/>
                <w:b/>
                <w:bCs/>
                <w:color w:val="92D050"/>
                <w:sz w:val="20"/>
                <w:szCs w:val="20"/>
                <w:lang w:val="en-US" w:eastAsia="en-US"/>
              </w:rPr>
              <w:t>AAP, RCCE y CFMs</w:t>
            </w:r>
            <w:r w:rsidR="000110B1" w:rsidRPr="000110B1">
              <w:rPr>
                <w:rFonts w:ascii="Calibri" w:hAnsi="Calibri"/>
                <w:b/>
                <w:bCs/>
                <w:color w:val="92D050"/>
                <w:sz w:val="20"/>
                <w:szCs w:val="20"/>
                <w:lang w:val="fr-FR" w:eastAsia="en-US"/>
              </w:rPr>
              <w:t> </w:t>
            </w:r>
          </w:p>
          <w:p w14:paraId="5879CCE0" w14:textId="3805CF4B" w:rsidR="00E11521" w:rsidRPr="00E11521" w:rsidRDefault="00E11521" w:rsidP="00E11521">
            <w:pPr>
              <w:pStyle w:val="Paragraphedeliste"/>
              <w:numPr>
                <w:ilvl w:val="0"/>
                <w:numId w:val="35"/>
              </w:num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E11521">
              <w:rPr>
                <w:rFonts w:cstheme="minorHAnsi"/>
                <w:bCs/>
                <w:sz w:val="20"/>
                <w:szCs w:val="20"/>
              </w:rPr>
              <w:t>Involucrar al grupo de trabajo interinstitucional sobre AAP, CWC, RCCE</w:t>
            </w:r>
          </w:p>
          <w:p w14:paraId="472CE539" w14:textId="77777777" w:rsidR="00E11521" w:rsidRPr="00E11521" w:rsidRDefault="00E11521" w:rsidP="00E11521">
            <w:pPr>
              <w:pStyle w:val="Paragraphedeliste"/>
              <w:numPr>
                <w:ilvl w:val="0"/>
                <w:numId w:val="35"/>
              </w:numPr>
              <w:spacing w:line="240" w:lineRule="auto"/>
              <w:jc w:val="both"/>
              <w:rPr>
                <w:rFonts w:asciiTheme="majorHAnsi" w:hAnsiTheme="majorHAnsi" w:cstheme="majorHAnsi"/>
                <w:bCs/>
                <w:lang w:val="fr-FR"/>
              </w:rPr>
            </w:pPr>
            <w:r w:rsidRPr="00E11521">
              <w:rPr>
                <w:rFonts w:cstheme="minorHAnsi"/>
                <w:bCs/>
                <w:sz w:val="20"/>
                <w:szCs w:val="20"/>
                <w:lang w:val="fr-FR"/>
              </w:rPr>
              <w:t>Coordinar los enfoques de los socios sobre RCCE</w:t>
            </w:r>
          </w:p>
          <w:p w14:paraId="72E6323F" w14:textId="5F87E5FD" w:rsidR="00C36007" w:rsidRPr="00E11521" w:rsidRDefault="00E11521" w:rsidP="00E11521">
            <w:pPr>
              <w:pStyle w:val="Paragraphedeliste"/>
              <w:numPr>
                <w:ilvl w:val="0"/>
                <w:numId w:val="35"/>
              </w:numPr>
              <w:spacing w:line="240" w:lineRule="auto"/>
              <w:jc w:val="both"/>
              <w:rPr>
                <w:rFonts w:asciiTheme="majorHAnsi" w:hAnsiTheme="majorHAnsi" w:cstheme="majorHAnsi"/>
                <w:bCs/>
                <w:lang w:val="fr-FR"/>
              </w:rPr>
            </w:pPr>
            <w:r w:rsidRPr="00E11521">
              <w:rPr>
                <w:rFonts w:cstheme="minorHAnsi"/>
                <w:bCs/>
                <w:sz w:val="20"/>
                <w:szCs w:val="20"/>
                <w:lang w:val="fr-FR"/>
              </w:rPr>
              <w:t xml:space="preserve">Coordinar los enfoques de los socios sobre </w:t>
            </w:r>
            <w:r>
              <w:rPr>
                <w:rFonts w:cstheme="minorHAnsi"/>
                <w:bCs/>
                <w:sz w:val="20"/>
                <w:szCs w:val="20"/>
                <w:lang w:val="fr-FR"/>
              </w:rPr>
              <w:t xml:space="preserve">CFMs </w:t>
            </w:r>
            <w:r w:rsidRPr="00E11521">
              <w:rPr>
                <w:rFonts w:cstheme="minorHAnsi"/>
                <w:bCs/>
                <w:sz w:val="20"/>
                <w:szCs w:val="20"/>
                <w:lang w:val="fr-FR"/>
              </w:rPr>
              <w:t>en línea con los estándares aplicables</w:t>
            </w:r>
          </w:p>
        </w:tc>
        <w:tc>
          <w:tcPr>
            <w:tcW w:w="1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CCFF66"/>
          </w:tcPr>
          <w:p w14:paraId="5FFB8139" w14:textId="5C0E821A" w:rsidR="00C36007" w:rsidRPr="00BD2AFB" w:rsidRDefault="00BD2AFB" w:rsidP="00C360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val="fr-FR" w:eastAsia="en-US"/>
              </w:rPr>
            </w:pPr>
            <w:r w:rsidRPr="00BD2A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en-US"/>
              </w:rPr>
              <w:t>Llenado automático basado en la encuesta</w:t>
            </w:r>
          </w:p>
        </w:tc>
        <w:tc>
          <w:tcPr>
            <w:tcW w:w="14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04227EEC" w14:textId="269B1EF1" w:rsidR="00C36007" w:rsidRPr="00524AFA" w:rsidRDefault="003C35B5" w:rsidP="00C360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3C35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Seleccione el nivel de rendimiento acordado en el menú desplegable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A6BC3BB" w14:textId="2DF2C492" w:rsidR="00C36007" w:rsidRPr="00524AFA" w:rsidRDefault="00C36007" w:rsidP="00C360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1F1CE81D" w14:textId="20FB5FA9" w:rsidR="00B13D41" w:rsidRDefault="00B13D41">
      <w:pPr>
        <w:spacing w:line="259" w:lineRule="auto"/>
        <w:jc w:val="left"/>
        <w:rPr>
          <w:b/>
        </w:rPr>
      </w:pPr>
      <w:r>
        <w:rPr>
          <w:b/>
        </w:rPr>
        <w:br w:type="page"/>
      </w:r>
    </w:p>
    <w:p w14:paraId="6683F5B0" w14:textId="77777777" w:rsidR="00C53DD4" w:rsidRDefault="00C53DD4" w:rsidP="000C22E0">
      <w:pPr>
        <w:spacing w:line="259" w:lineRule="auto"/>
        <w:jc w:val="left"/>
        <w:rPr>
          <w:b/>
          <w:sz w:val="32"/>
          <w:szCs w:val="32"/>
        </w:rPr>
        <w:sectPr w:rsidR="00C53DD4" w:rsidSect="00C53DD4"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C33688D" w14:textId="77777777" w:rsidR="00230811" w:rsidRPr="00230811" w:rsidRDefault="00230811" w:rsidP="00A01ECF">
      <w:pPr>
        <w:spacing w:line="259" w:lineRule="auto"/>
        <w:rPr>
          <w:b/>
          <w:sz w:val="32"/>
          <w:szCs w:val="32"/>
          <w:lang w:val="fr-FR"/>
        </w:rPr>
      </w:pPr>
      <w:r w:rsidRPr="00230811">
        <w:rPr>
          <w:b/>
          <w:sz w:val="32"/>
          <w:szCs w:val="32"/>
          <w:lang w:val="fr-FR"/>
        </w:rPr>
        <w:lastRenderedPageBreak/>
        <w:t>Prioridades y plan de acción de CCPM</w:t>
      </w:r>
    </w:p>
    <w:p w14:paraId="7F304BC2" w14:textId="77777777" w:rsidR="00230811" w:rsidRDefault="00230811" w:rsidP="00230811">
      <w:pPr>
        <w:spacing w:line="259" w:lineRule="auto"/>
        <w:rPr>
          <w:bCs/>
          <w:sz w:val="22"/>
          <w:lang w:val="fr-FR"/>
        </w:rPr>
      </w:pPr>
      <w:r w:rsidRPr="00230811">
        <w:rPr>
          <w:bCs/>
          <w:sz w:val="22"/>
          <w:lang w:val="fr-FR"/>
        </w:rPr>
        <w:t xml:space="preserve">En la siguiente tabla, indique amablemente de 3 a </w:t>
      </w:r>
      <w:r w:rsidRPr="006250BE">
        <w:rPr>
          <w:b/>
          <w:sz w:val="22"/>
          <w:lang w:val="fr-FR"/>
        </w:rPr>
        <w:t>5 victorias rápidas</w:t>
      </w:r>
      <w:r w:rsidRPr="00230811">
        <w:rPr>
          <w:bCs/>
          <w:sz w:val="22"/>
          <w:lang w:val="fr-FR"/>
        </w:rPr>
        <w:t xml:space="preserve"> que el equipo de coordinación del clúster puede adoptar directamente a nivel operativo </w:t>
      </w:r>
      <w:r w:rsidRPr="006250BE">
        <w:rPr>
          <w:bCs/>
          <w:sz w:val="22"/>
          <w:u w:val="single"/>
          <w:lang w:val="fr-FR"/>
        </w:rPr>
        <w:t>sin el apoyo de GPC</w:t>
      </w:r>
      <w:r w:rsidRPr="00230811">
        <w:rPr>
          <w:bCs/>
          <w:sz w:val="22"/>
          <w:lang w:val="fr-FR"/>
        </w:rPr>
        <w:t xml:space="preserve">, para mejorar el funcionamiento del clúster, y un máximo de </w:t>
      </w:r>
      <w:r w:rsidRPr="006250BE">
        <w:rPr>
          <w:b/>
          <w:sz w:val="22"/>
          <w:lang w:val="fr-FR"/>
        </w:rPr>
        <w:t>tres prioridades clave</w:t>
      </w:r>
      <w:r w:rsidRPr="00230811">
        <w:rPr>
          <w:bCs/>
          <w:sz w:val="22"/>
          <w:lang w:val="fr-FR"/>
        </w:rPr>
        <w:t xml:space="preserve"> que se abordarán </w:t>
      </w:r>
      <w:r w:rsidRPr="006250BE">
        <w:rPr>
          <w:bCs/>
          <w:sz w:val="22"/>
          <w:u w:val="single"/>
          <w:lang w:val="fr-FR"/>
        </w:rPr>
        <w:t>con el apoyo de GPC</w:t>
      </w:r>
      <w:r w:rsidRPr="00230811">
        <w:rPr>
          <w:bCs/>
          <w:sz w:val="22"/>
          <w:lang w:val="fr-FR"/>
        </w:rPr>
        <w:t>. Para decidir sobre las tres prioridades clave con el soporte de GPC, recuerde que continuará recibiendo soporte día a día gracias a su punto focal de GPC mediante la revisión de documentos y brindando otro soporte técnico ad-hoc. Por otro lado, más allá de este apoyo diario, las tres prioridades clave que incluirá en el siguiente plan deberían:</w:t>
      </w:r>
    </w:p>
    <w:p w14:paraId="20068C55" w14:textId="655A3E38" w:rsidR="00230811" w:rsidRPr="00B96889" w:rsidRDefault="00230811" w:rsidP="00230811">
      <w:pPr>
        <w:pStyle w:val="Paragraphedeliste"/>
        <w:numPr>
          <w:ilvl w:val="0"/>
          <w:numId w:val="39"/>
        </w:numPr>
        <w:rPr>
          <w:bCs/>
          <w:lang w:val="fr-FR"/>
        </w:rPr>
      </w:pPr>
      <w:r w:rsidRPr="00230811">
        <w:rPr>
          <w:bCs/>
          <w:lang w:val="fr-FR"/>
        </w:rPr>
        <w:t xml:space="preserve">estar relacionado con los </w:t>
      </w:r>
      <w:r>
        <w:rPr>
          <w:bCs/>
          <w:lang w:val="fr-FR"/>
        </w:rPr>
        <w:t xml:space="preserve">productos </w:t>
      </w:r>
      <w:r w:rsidRPr="00230811">
        <w:rPr>
          <w:bCs/>
          <w:lang w:val="fr-FR"/>
        </w:rPr>
        <w:t xml:space="preserve">clave con los que cree que su operación está teniendo problemas (puntuaciones moderadamente </w:t>
      </w:r>
      <w:r w:rsidRPr="00B96889">
        <w:rPr>
          <w:bCs/>
          <w:lang w:val="fr-FR"/>
        </w:rPr>
        <w:t>débiles/débiles</w:t>
      </w:r>
    </w:p>
    <w:p w14:paraId="70FA1E8B" w14:textId="77777777" w:rsidR="00230811" w:rsidRPr="00B96889" w:rsidRDefault="00230811" w:rsidP="00230811">
      <w:pPr>
        <w:pStyle w:val="Paragraphedeliste"/>
        <w:numPr>
          <w:ilvl w:val="0"/>
          <w:numId w:val="39"/>
        </w:numPr>
        <w:rPr>
          <w:bCs/>
          <w:lang w:val="fr-FR"/>
        </w:rPr>
      </w:pPr>
      <w:r w:rsidRPr="00B96889">
        <w:rPr>
          <w:bCs/>
          <w:lang w:val="fr-FR"/>
        </w:rPr>
        <w:t>ser una prioridad en el contexto de su operación</w:t>
      </w:r>
    </w:p>
    <w:p w14:paraId="79DBC120" w14:textId="41E32925" w:rsidR="00230811" w:rsidRPr="00B96889" w:rsidRDefault="00B96889" w:rsidP="00230811">
      <w:pPr>
        <w:pStyle w:val="Paragraphedeliste"/>
        <w:numPr>
          <w:ilvl w:val="0"/>
          <w:numId w:val="39"/>
        </w:numPr>
        <w:rPr>
          <w:bCs/>
          <w:lang w:val="fr-FR"/>
        </w:rPr>
      </w:pPr>
      <w:r w:rsidRPr="00B96889">
        <w:rPr>
          <w:bCs/>
          <w:lang w:val="fr-FR"/>
        </w:rPr>
        <w:t>s</w:t>
      </w:r>
      <w:r w:rsidR="00230811" w:rsidRPr="00B96889">
        <w:rPr>
          <w:bCs/>
          <w:lang w:val="fr-FR"/>
        </w:rPr>
        <w:t>u operación carece de experiencia técnica y/o recursos para mejorar este entregable clave</w:t>
      </w:r>
    </w:p>
    <w:p w14:paraId="2F5D6D92" w14:textId="0EB34853" w:rsidR="003141D1" w:rsidRPr="00B96889" w:rsidRDefault="00B96889" w:rsidP="00230811">
      <w:pPr>
        <w:spacing w:line="259" w:lineRule="auto"/>
        <w:rPr>
          <w:bCs/>
          <w:sz w:val="22"/>
          <w:lang w:val="fr-FR"/>
        </w:rPr>
      </w:pPr>
      <w:r w:rsidRPr="00B96889">
        <w:rPr>
          <w:bCs/>
          <w:sz w:val="22"/>
          <w:lang w:val="fr-FR"/>
        </w:rPr>
        <w:t>Si se confirma, GPC brindará soporte dedicado y a largo plazo, comenzando al final del proceso CCPM de 2023 (marzo de 2023) y hasta el final de 2024, siguiendo el CCPM actualizado de 2024.</w:t>
      </w:r>
    </w:p>
    <w:tbl>
      <w:tblPr>
        <w:tblStyle w:val="Grilledutableau"/>
        <w:tblW w:w="4369" w:type="pct"/>
        <w:jc w:val="center"/>
        <w:tblLook w:val="04A0" w:firstRow="1" w:lastRow="0" w:firstColumn="1" w:lastColumn="0" w:noHBand="0" w:noVBand="1"/>
      </w:tblPr>
      <w:tblGrid>
        <w:gridCol w:w="1298"/>
        <w:gridCol w:w="1242"/>
        <w:gridCol w:w="1371"/>
        <w:gridCol w:w="1515"/>
        <w:gridCol w:w="1205"/>
        <w:gridCol w:w="1332"/>
        <w:gridCol w:w="1637"/>
        <w:gridCol w:w="2592"/>
      </w:tblGrid>
      <w:tr w:rsidR="006250BE" w14:paraId="5F4B41FD" w14:textId="73D8A551" w:rsidTr="006250BE">
        <w:trPr>
          <w:trHeight w:val="695"/>
          <w:jc w:val="center"/>
        </w:trPr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7E9A" w14:textId="77777777" w:rsidR="006250BE" w:rsidRPr="00B96889" w:rsidRDefault="006250BE" w:rsidP="00C53DD4">
            <w:pPr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shd w:val="clear" w:color="auto" w:fill="4472C4" w:themeFill="accent5"/>
            <w:vAlign w:val="center"/>
          </w:tcPr>
          <w:p w14:paraId="38AC1A65" w14:textId="0DF6AE82" w:rsidR="006250BE" w:rsidRPr="006250BE" w:rsidRDefault="006250BE" w:rsidP="00C53DD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250BE"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Número de producto clave</w:t>
            </w:r>
          </w:p>
        </w:tc>
        <w:tc>
          <w:tcPr>
            <w:tcW w:w="575" w:type="pct"/>
            <w:shd w:val="clear" w:color="auto" w:fill="4472C4" w:themeFill="accent5"/>
            <w:vAlign w:val="center"/>
          </w:tcPr>
          <w:p w14:paraId="0EE0F646" w14:textId="2262665E" w:rsidR="006250BE" w:rsidRPr="006250BE" w:rsidRDefault="006250BE" w:rsidP="00C53DD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250BE"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Acción prioritaria</w:t>
            </w:r>
          </w:p>
        </w:tc>
        <w:tc>
          <w:tcPr>
            <w:tcW w:w="621" w:type="pct"/>
            <w:shd w:val="clear" w:color="auto" w:fill="4472C4" w:themeFill="accent5"/>
            <w:vAlign w:val="center"/>
          </w:tcPr>
          <w:p w14:paraId="7C1E7417" w14:textId="0DCD91E3" w:rsidR="006250BE" w:rsidRPr="006250BE" w:rsidRDefault="006250BE" w:rsidP="00C53DD4">
            <w:pPr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6250BE"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Organización líder (nivel de campo)</w:t>
            </w:r>
          </w:p>
        </w:tc>
        <w:tc>
          <w:tcPr>
            <w:tcW w:w="507" w:type="pct"/>
            <w:shd w:val="clear" w:color="auto" w:fill="4472C4" w:themeFill="accent5"/>
            <w:vAlign w:val="center"/>
          </w:tcPr>
          <w:p w14:paraId="37588074" w14:textId="058D7044" w:rsidR="006250BE" w:rsidRPr="006250BE" w:rsidRDefault="006250BE" w:rsidP="00C53DD4">
            <w:pPr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6250BE"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Nombre de la persona focal (a nivel de campo)</w:t>
            </w:r>
          </w:p>
        </w:tc>
        <w:tc>
          <w:tcPr>
            <w:tcW w:w="546" w:type="pct"/>
            <w:shd w:val="clear" w:color="auto" w:fill="4472C4" w:themeFill="accent5"/>
            <w:vAlign w:val="center"/>
          </w:tcPr>
          <w:p w14:paraId="5944C3C5" w14:textId="33FDE0C4" w:rsidR="006250BE" w:rsidRPr="006250BE" w:rsidRDefault="006250BE" w:rsidP="00C53DD4">
            <w:pPr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6250BE"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Correo electrónico de la persona focal (nivel de campo)</w:t>
            </w:r>
          </w:p>
        </w:tc>
        <w:tc>
          <w:tcPr>
            <w:tcW w:w="684" w:type="pct"/>
            <w:shd w:val="clear" w:color="auto" w:fill="4472C4" w:themeFill="accent5"/>
            <w:vAlign w:val="center"/>
          </w:tcPr>
          <w:p w14:paraId="1F747894" w14:textId="0E48F8EE" w:rsidR="006250BE" w:rsidRPr="006250BE" w:rsidRDefault="006250BE" w:rsidP="00C53DD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250BE"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  <w:t>Fecha límite</w:t>
            </w:r>
          </w:p>
        </w:tc>
        <w:tc>
          <w:tcPr>
            <w:tcW w:w="1000" w:type="pct"/>
            <w:shd w:val="clear" w:color="auto" w:fill="4472C4" w:themeFill="accent5"/>
          </w:tcPr>
          <w:p w14:paraId="2CD58996" w14:textId="77777777" w:rsidR="006250BE" w:rsidRDefault="006250BE" w:rsidP="006250BE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14:paraId="44D03396" w14:textId="77777777" w:rsidR="006250BE" w:rsidRDefault="006250BE" w:rsidP="006250BE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14:paraId="014C491F" w14:textId="77777777" w:rsidR="006250BE" w:rsidRDefault="006250BE" w:rsidP="006250BE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14:paraId="137948D4" w14:textId="0257E72D" w:rsidR="006250BE" w:rsidRPr="006250BE" w:rsidRDefault="006250BE" w:rsidP="006250B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250BE">
              <w:rPr>
                <w:b/>
                <w:color w:val="FFFFFF" w:themeColor="background1"/>
                <w:sz w:val="24"/>
                <w:szCs w:val="24"/>
              </w:rPr>
              <w:t>•Progreso</w:t>
            </w:r>
          </w:p>
          <w:p w14:paraId="594B159A" w14:textId="2387ACBE" w:rsidR="006250BE" w:rsidRPr="006250BE" w:rsidRDefault="006250BE" w:rsidP="00FC51AE">
            <w:pPr>
              <w:jc w:val="left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6250BE" w14:paraId="304B8CB1" w14:textId="74557D61" w:rsidTr="006250BE">
        <w:trPr>
          <w:trHeight w:val="297"/>
          <w:jc w:val="center"/>
        </w:trPr>
        <w:tc>
          <w:tcPr>
            <w:tcW w:w="545" w:type="pct"/>
            <w:vMerge w:val="restart"/>
            <w:tcBorders>
              <w:top w:val="single" w:sz="4" w:space="0" w:color="auto"/>
            </w:tcBorders>
          </w:tcPr>
          <w:p w14:paraId="0CBF1D1C" w14:textId="09BED2A7" w:rsidR="006250BE" w:rsidRPr="003141D1" w:rsidRDefault="006250BE" w:rsidP="003141D1">
            <w:pPr>
              <w:jc w:val="left"/>
              <w:rPr>
                <w:b/>
                <w:i/>
                <w:iCs/>
                <w:sz w:val="22"/>
              </w:rPr>
            </w:pPr>
            <w:r>
              <w:rPr>
                <w:b/>
                <w:i/>
                <w:iCs/>
                <w:color w:val="C5E0B3" w:themeColor="accent6" w:themeTint="66"/>
                <w:sz w:val="22"/>
              </w:rPr>
              <w:t>SIN APOYO DE GPC</w:t>
            </w:r>
          </w:p>
        </w:tc>
        <w:tc>
          <w:tcPr>
            <w:tcW w:w="522" w:type="pct"/>
            <w:shd w:val="clear" w:color="auto" w:fill="C5E0B3" w:themeFill="accent6" w:themeFillTint="66"/>
            <w:vAlign w:val="center"/>
          </w:tcPr>
          <w:p w14:paraId="652F7EA5" w14:textId="6B2E5731" w:rsidR="006250BE" w:rsidRPr="009E1C5E" w:rsidRDefault="006250BE" w:rsidP="00C53DD4">
            <w:pPr>
              <w:rPr>
                <w:b/>
                <w:sz w:val="22"/>
              </w:rPr>
            </w:pPr>
          </w:p>
        </w:tc>
        <w:tc>
          <w:tcPr>
            <w:tcW w:w="575" w:type="pct"/>
            <w:shd w:val="clear" w:color="auto" w:fill="C5E0B3" w:themeFill="accent6" w:themeFillTint="66"/>
            <w:vAlign w:val="center"/>
          </w:tcPr>
          <w:p w14:paraId="11744E00" w14:textId="4B3EACA8" w:rsidR="006250BE" w:rsidRPr="009E1C5E" w:rsidRDefault="006250BE" w:rsidP="00C53DD4">
            <w:pPr>
              <w:rPr>
                <w:b/>
                <w:sz w:val="22"/>
              </w:rPr>
            </w:pPr>
          </w:p>
        </w:tc>
        <w:tc>
          <w:tcPr>
            <w:tcW w:w="621" w:type="pct"/>
            <w:shd w:val="clear" w:color="auto" w:fill="C5E0B3" w:themeFill="accent6" w:themeFillTint="66"/>
            <w:vAlign w:val="center"/>
          </w:tcPr>
          <w:p w14:paraId="2F27CE6D" w14:textId="325B7067" w:rsidR="006250BE" w:rsidRPr="009E1C5E" w:rsidRDefault="006250BE" w:rsidP="00C53DD4">
            <w:pPr>
              <w:rPr>
                <w:b/>
                <w:sz w:val="22"/>
              </w:rPr>
            </w:pPr>
          </w:p>
        </w:tc>
        <w:tc>
          <w:tcPr>
            <w:tcW w:w="507" w:type="pct"/>
            <w:shd w:val="clear" w:color="auto" w:fill="C5E0B3" w:themeFill="accent6" w:themeFillTint="66"/>
            <w:vAlign w:val="center"/>
          </w:tcPr>
          <w:p w14:paraId="2526F8A0" w14:textId="77777777" w:rsidR="006250BE" w:rsidRPr="009E1C5E" w:rsidRDefault="006250BE" w:rsidP="00C53DD4">
            <w:pPr>
              <w:rPr>
                <w:b/>
                <w:sz w:val="22"/>
              </w:rPr>
            </w:pPr>
          </w:p>
        </w:tc>
        <w:tc>
          <w:tcPr>
            <w:tcW w:w="546" w:type="pct"/>
            <w:shd w:val="clear" w:color="auto" w:fill="C5E0B3" w:themeFill="accent6" w:themeFillTint="66"/>
            <w:vAlign w:val="center"/>
          </w:tcPr>
          <w:p w14:paraId="631CE179" w14:textId="77777777" w:rsidR="006250BE" w:rsidRPr="009E1C5E" w:rsidRDefault="006250BE" w:rsidP="00C53DD4">
            <w:pPr>
              <w:rPr>
                <w:b/>
                <w:sz w:val="22"/>
              </w:rPr>
            </w:pPr>
          </w:p>
        </w:tc>
        <w:tc>
          <w:tcPr>
            <w:tcW w:w="684" w:type="pct"/>
            <w:shd w:val="clear" w:color="auto" w:fill="C5E0B3" w:themeFill="accent6" w:themeFillTint="66"/>
            <w:vAlign w:val="center"/>
          </w:tcPr>
          <w:p w14:paraId="1386441E" w14:textId="0F2A256E" w:rsidR="006250BE" w:rsidRPr="009E1C5E" w:rsidRDefault="006250BE" w:rsidP="00C53DD4">
            <w:pPr>
              <w:rPr>
                <w:b/>
                <w:sz w:val="22"/>
              </w:rPr>
            </w:pPr>
          </w:p>
        </w:tc>
        <w:tc>
          <w:tcPr>
            <w:tcW w:w="1000" w:type="pct"/>
            <w:shd w:val="clear" w:color="auto" w:fill="C5E0B3" w:themeFill="accent6" w:themeFillTint="66"/>
          </w:tcPr>
          <w:p w14:paraId="0EB7DCF1" w14:textId="1F4E1154" w:rsidR="006250BE" w:rsidRPr="00C50ACF" w:rsidRDefault="007E0B8A" w:rsidP="00C53DD4">
            <w:pPr>
              <w:rPr>
                <w:bCs/>
                <w:color w:val="FF0000"/>
                <w:sz w:val="22"/>
              </w:rPr>
            </w:pPr>
            <w:r w:rsidRPr="007E0B8A">
              <w:rPr>
                <w:bCs/>
                <w:sz w:val="22"/>
              </w:rPr>
              <w:t>En curso/completado/abierto</w:t>
            </w:r>
          </w:p>
        </w:tc>
      </w:tr>
      <w:tr w:rsidR="006250BE" w14:paraId="5240845E" w14:textId="6E79BBEF" w:rsidTr="006250BE">
        <w:trPr>
          <w:trHeight w:val="260"/>
          <w:jc w:val="center"/>
        </w:trPr>
        <w:tc>
          <w:tcPr>
            <w:tcW w:w="545" w:type="pct"/>
            <w:vMerge/>
          </w:tcPr>
          <w:p w14:paraId="319DB261" w14:textId="77777777" w:rsidR="006250BE" w:rsidRPr="009E1C5E" w:rsidRDefault="006250BE" w:rsidP="00C53DD4">
            <w:pPr>
              <w:rPr>
                <w:b/>
                <w:sz w:val="22"/>
              </w:rPr>
            </w:pPr>
          </w:p>
        </w:tc>
        <w:tc>
          <w:tcPr>
            <w:tcW w:w="522" w:type="pct"/>
            <w:shd w:val="clear" w:color="auto" w:fill="C5E0B3" w:themeFill="accent6" w:themeFillTint="66"/>
            <w:vAlign w:val="center"/>
          </w:tcPr>
          <w:p w14:paraId="5D6135C5" w14:textId="3B01D76D" w:rsidR="006250BE" w:rsidRPr="009E1C5E" w:rsidRDefault="006250BE" w:rsidP="00C53DD4">
            <w:pPr>
              <w:rPr>
                <w:b/>
                <w:sz w:val="22"/>
              </w:rPr>
            </w:pPr>
          </w:p>
        </w:tc>
        <w:tc>
          <w:tcPr>
            <w:tcW w:w="575" w:type="pct"/>
            <w:shd w:val="clear" w:color="auto" w:fill="C5E0B3" w:themeFill="accent6" w:themeFillTint="66"/>
            <w:vAlign w:val="center"/>
          </w:tcPr>
          <w:p w14:paraId="660E306E" w14:textId="77777777" w:rsidR="006250BE" w:rsidRPr="009E1C5E" w:rsidRDefault="006250BE" w:rsidP="00C53DD4">
            <w:pPr>
              <w:rPr>
                <w:b/>
                <w:sz w:val="22"/>
              </w:rPr>
            </w:pPr>
          </w:p>
        </w:tc>
        <w:tc>
          <w:tcPr>
            <w:tcW w:w="621" w:type="pct"/>
            <w:shd w:val="clear" w:color="auto" w:fill="C5E0B3" w:themeFill="accent6" w:themeFillTint="66"/>
            <w:vAlign w:val="center"/>
          </w:tcPr>
          <w:p w14:paraId="330EDB49" w14:textId="7E021E90" w:rsidR="006250BE" w:rsidRPr="009E1C5E" w:rsidRDefault="006250BE" w:rsidP="00C53DD4">
            <w:pPr>
              <w:rPr>
                <w:b/>
                <w:sz w:val="22"/>
              </w:rPr>
            </w:pPr>
          </w:p>
        </w:tc>
        <w:tc>
          <w:tcPr>
            <w:tcW w:w="507" w:type="pct"/>
            <w:shd w:val="clear" w:color="auto" w:fill="C5E0B3" w:themeFill="accent6" w:themeFillTint="66"/>
            <w:vAlign w:val="center"/>
          </w:tcPr>
          <w:p w14:paraId="5BFF5AA2" w14:textId="77777777" w:rsidR="006250BE" w:rsidRPr="009E1C5E" w:rsidRDefault="006250BE" w:rsidP="00C53DD4">
            <w:pPr>
              <w:rPr>
                <w:b/>
                <w:sz w:val="22"/>
              </w:rPr>
            </w:pPr>
          </w:p>
        </w:tc>
        <w:tc>
          <w:tcPr>
            <w:tcW w:w="546" w:type="pct"/>
            <w:shd w:val="clear" w:color="auto" w:fill="C5E0B3" w:themeFill="accent6" w:themeFillTint="66"/>
            <w:vAlign w:val="center"/>
          </w:tcPr>
          <w:p w14:paraId="6E44CDE5" w14:textId="77777777" w:rsidR="006250BE" w:rsidRPr="009E1C5E" w:rsidRDefault="006250BE" w:rsidP="00C53DD4">
            <w:pPr>
              <w:rPr>
                <w:b/>
                <w:sz w:val="22"/>
              </w:rPr>
            </w:pPr>
          </w:p>
        </w:tc>
        <w:tc>
          <w:tcPr>
            <w:tcW w:w="684" w:type="pct"/>
            <w:shd w:val="clear" w:color="auto" w:fill="C5E0B3" w:themeFill="accent6" w:themeFillTint="66"/>
            <w:vAlign w:val="center"/>
          </w:tcPr>
          <w:p w14:paraId="4EDF2DFE" w14:textId="61BCCB39" w:rsidR="006250BE" w:rsidRPr="009E1C5E" w:rsidRDefault="006250BE" w:rsidP="00C53DD4">
            <w:pPr>
              <w:rPr>
                <w:b/>
                <w:sz w:val="22"/>
              </w:rPr>
            </w:pPr>
          </w:p>
        </w:tc>
        <w:tc>
          <w:tcPr>
            <w:tcW w:w="1000" w:type="pct"/>
            <w:shd w:val="clear" w:color="auto" w:fill="C5E0B3" w:themeFill="accent6" w:themeFillTint="66"/>
          </w:tcPr>
          <w:p w14:paraId="4F2BBF80" w14:textId="77777777" w:rsidR="006250BE" w:rsidRPr="009E1C5E" w:rsidRDefault="006250BE" w:rsidP="00C53DD4">
            <w:pPr>
              <w:rPr>
                <w:b/>
                <w:sz w:val="22"/>
              </w:rPr>
            </w:pPr>
          </w:p>
        </w:tc>
      </w:tr>
      <w:tr w:rsidR="006250BE" w14:paraId="03451EEA" w14:textId="12BC4252" w:rsidTr="006250BE">
        <w:trPr>
          <w:trHeight w:val="249"/>
          <w:jc w:val="center"/>
        </w:trPr>
        <w:tc>
          <w:tcPr>
            <w:tcW w:w="545" w:type="pct"/>
            <w:vMerge/>
          </w:tcPr>
          <w:p w14:paraId="343766B5" w14:textId="77777777" w:rsidR="006250BE" w:rsidRPr="009E1C5E" w:rsidRDefault="006250BE" w:rsidP="00C53DD4">
            <w:pPr>
              <w:rPr>
                <w:b/>
                <w:sz w:val="22"/>
              </w:rPr>
            </w:pPr>
          </w:p>
        </w:tc>
        <w:tc>
          <w:tcPr>
            <w:tcW w:w="522" w:type="pct"/>
            <w:shd w:val="clear" w:color="auto" w:fill="C5E0B3" w:themeFill="accent6" w:themeFillTint="66"/>
            <w:vAlign w:val="center"/>
          </w:tcPr>
          <w:p w14:paraId="3A08409F" w14:textId="5F3B2642" w:rsidR="006250BE" w:rsidRPr="009E1C5E" w:rsidRDefault="006250BE" w:rsidP="00C53DD4">
            <w:pPr>
              <w:rPr>
                <w:b/>
                <w:sz w:val="22"/>
              </w:rPr>
            </w:pPr>
          </w:p>
        </w:tc>
        <w:tc>
          <w:tcPr>
            <w:tcW w:w="575" w:type="pct"/>
            <w:shd w:val="clear" w:color="auto" w:fill="C5E0B3" w:themeFill="accent6" w:themeFillTint="66"/>
            <w:vAlign w:val="center"/>
          </w:tcPr>
          <w:p w14:paraId="69A3EEDF" w14:textId="77777777" w:rsidR="006250BE" w:rsidRPr="009E1C5E" w:rsidRDefault="006250BE" w:rsidP="00C53DD4">
            <w:pPr>
              <w:rPr>
                <w:b/>
                <w:sz w:val="22"/>
              </w:rPr>
            </w:pPr>
          </w:p>
        </w:tc>
        <w:tc>
          <w:tcPr>
            <w:tcW w:w="621" w:type="pct"/>
            <w:shd w:val="clear" w:color="auto" w:fill="C5E0B3" w:themeFill="accent6" w:themeFillTint="66"/>
            <w:vAlign w:val="center"/>
          </w:tcPr>
          <w:p w14:paraId="510FDC6B" w14:textId="77777777" w:rsidR="006250BE" w:rsidRPr="009E1C5E" w:rsidRDefault="006250BE" w:rsidP="00C53DD4">
            <w:pPr>
              <w:rPr>
                <w:b/>
                <w:sz w:val="22"/>
              </w:rPr>
            </w:pPr>
          </w:p>
        </w:tc>
        <w:tc>
          <w:tcPr>
            <w:tcW w:w="507" w:type="pct"/>
            <w:shd w:val="clear" w:color="auto" w:fill="C5E0B3" w:themeFill="accent6" w:themeFillTint="66"/>
            <w:vAlign w:val="center"/>
          </w:tcPr>
          <w:p w14:paraId="6887D4ED" w14:textId="77777777" w:rsidR="006250BE" w:rsidRPr="009E1C5E" w:rsidRDefault="006250BE" w:rsidP="00C53DD4">
            <w:pPr>
              <w:rPr>
                <w:b/>
                <w:sz w:val="22"/>
              </w:rPr>
            </w:pPr>
          </w:p>
        </w:tc>
        <w:tc>
          <w:tcPr>
            <w:tcW w:w="546" w:type="pct"/>
            <w:shd w:val="clear" w:color="auto" w:fill="C5E0B3" w:themeFill="accent6" w:themeFillTint="66"/>
            <w:vAlign w:val="center"/>
          </w:tcPr>
          <w:p w14:paraId="3E00830E" w14:textId="77777777" w:rsidR="006250BE" w:rsidRPr="009E1C5E" w:rsidRDefault="006250BE" w:rsidP="00C53DD4">
            <w:pPr>
              <w:rPr>
                <w:b/>
                <w:sz w:val="22"/>
              </w:rPr>
            </w:pPr>
          </w:p>
        </w:tc>
        <w:tc>
          <w:tcPr>
            <w:tcW w:w="684" w:type="pct"/>
            <w:shd w:val="clear" w:color="auto" w:fill="C5E0B3" w:themeFill="accent6" w:themeFillTint="66"/>
            <w:vAlign w:val="center"/>
          </w:tcPr>
          <w:p w14:paraId="34B08CB3" w14:textId="0D8BE280" w:rsidR="006250BE" w:rsidRPr="009E1C5E" w:rsidRDefault="006250BE" w:rsidP="00C53DD4">
            <w:pPr>
              <w:rPr>
                <w:b/>
                <w:sz w:val="22"/>
              </w:rPr>
            </w:pPr>
          </w:p>
        </w:tc>
        <w:tc>
          <w:tcPr>
            <w:tcW w:w="1000" w:type="pct"/>
            <w:shd w:val="clear" w:color="auto" w:fill="C5E0B3" w:themeFill="accent6" w:themeFillTint="66"/>
          </w:tcPr>
          <w:p w14:paraId="5B4901D4" w14:textId="77777777" w:rsidR="006250BE" w:rsidRPr="009E1C5E" w:rsidRDefault="006250BE" w:rsidP="00C53DD4">
            <w:pPr>
              <w:rPr>
                <w:b/>
                <w:sz w:val="22"/>
              </w:rPr>
            </w:pPr>
          </w:p>
        </w:tc>
      </w:tr>
      <w:tr w:rsidR="006250BE" w14:paraId="0BD5F3AC" w14:textId="6DDB5C84" w:rsidTr="006250BE">
        <w:trPr>
          <w:trHeight w:val="226"/>
          <w:jc w:val="center"/>
        </w:trPr>
        <w:tc>
          <w:tcPr>
            <w:tcW w:w="545" w:type="pct"/>
            <w:vMerge/>
          </w:tcPr>
          <w:p w14:paraId="6369F20F" w14:textId="77777777" w:rsidR="006250BE" w:rsidRPr="009E1C5E" w:rsidRDefault="006250BE" w:rsidP="00C53DD4">
            <w:pPr>
              <w:rPr>
                <w:b/>
                <w:sz w:val="22"/>
              </w:rPr>
            </w:pPr>
          </w:p>
        </w:tc>
        <w:tc>
          <w:tcPr>
            <w:tcW w:w="522" w:type="pct"/>
            <w:shd w:val="clear" w:color="auto" w:fill="C5E0B3" w:themeFill="accent6" w:themeFillTint="66"/>
            <w:vAlign w:val="center"/>
          </w:tcPr>
          <w:p w14:paraId="30DB089C" w14:textId="218AAE18" w:rsidR="006250BE" w:rsidRPr="009E1C5E" w:rsidRDefault="006250BE" w:rsidP="00C53DD4">
            <w:pPr>
              <w:rPr>
                <w:b/>
                <w:sz w:val="22"/>
              </w:rPr>
            </w:pPr>
          </w:p>
        </w:tc>
        <w:tc>
          <w:tcPr>
            <w:tcW w:w="575" w:type="pct"/>
            <w:shd w:val="clear" w:color="auto" w:fill="C5E0B3" w:themeFill="accent6" w:themeFillTint="66"/>
            <w:vAlign w:val="center"/>
          </w:tcPr>
          <w:p w14:paraId="5DE6115A" w14:textId="77777777" w:rsidR="006250BE" w:rsidRPr="009E1C5E" w:rsidRDefault="006250BE" w:rsidP="00C53DD4">
            <w:pPr>
              <w:rPr>
                <w:b/>
                <w:sz w:val="22"/>
              </w:rPr>
            </w:pPr>
          </w:p>
        </w:tc>
        <w:tc>
          <w:tcPr>
            <w:tcW w:w="621" w:type="pct"/>
            <w:shd w:val="clear" w:color="auto" w:fill="C5E0B3" w:themeFill="accent6" w:themeFillTint="66"/>
            <w:vAlign w:val="center"/>
          </w:tcPr>
          <w:p w14:paraId="5E348AE0" w14:textId="77777777" w:rsidR="006250BE" w:rsidRPr="009E1C5E" w:rsidRDefault="006250BE" w:rsidP="00C53DD4">
            <w:pPr>
              <w:rPr>
                <w:b/>
                <w:sz w:val="22"/>
              </w:rPr>
            </w:pPr>
          </w:p>
        </w:tc>
        <w:tc>
          <w:tcPr>
            <w:tcW w:w="507" w:type="pct"/>
            <w:shd w:val="clear" w:color="auto" w:fill="C5E0B3" w:themeFill="accent6" w:themeFillTint="66"/>
            <w:vAlign w:val="center"/>
          </w:tcPr>
          <w:p w14:paraId="20C0A3C5" w14:textId="77777777" w:rsidR="006250BE" w:rsidRPr="009E1C5E" w:rsidRDefault="006250BE" w:rsidP="00C53DD4">
            <w:pPr>
              <w:rPr>
                <w:b/>
                <w:sz w:val="22"/>
              </w:rPr>
            </w:pPr>
          </w:p>
        </w:tc>
        <w:tc>
          <w:tcPr>
            <w:tcW w:w="546" w:type="pct"/>
            <w:shd w:val="clear" w:color="auto" w:fill="C5E0B3" w:themeFill="accent6" w:themeFillTint="66"/>
            <w:vAlign w:val="center"/>
          </w:tcPr>
          <w:p w14:paraId="195781BA" w14:textId="77777777" w:rsidR="006250BE" w:rsidRPr="009E1C5E" w:rsidRDefault="006250BE" w:rsidP="00C53DD4">
            <w:pPr>
              <w:rPr>
                <w:b/>
                <w:sz w:val="22"/>
              </w:rPr>
            </w:pPr>
          </w:p>
        </w:tc>
        <w:tc>
          <w:tcPr>
            <w:tcW w:w="684" w:type="pct"/>
            <w:shd w:val="clear" w:color="auto" w:fill="C5E0B3" w:themeFill="accent6" w:themeFillTint="66"/>
            <w:vAlign w:val="center"/>
          </w:tcPr>
          <w:p w14:paraId="4D188926" w14:textId="5A73FF98" w:rsidR="006250BE" w:rsidRPr="009E1C5E" w:rsidRDefault="006250BE" w:rsidP="00C53DD4">
            <w:pPr>
              <w:rPr>
                <w:b/>
                <w:sz w:val="22"/>
              </w:rPr>
            </w:pPr>
          </w:p>
        </w:tc>
        <w:tc>
          <w:tcPr>
            <w:tcW w:w="1000" w:type="pct"/>
            <w:shd w:val="clear" w:color="auto" w:fill="C5E0B3" w:themeFill="accent6" w:themeFillTint="66"/>
          </w:tcPr>
          <w:p w14:paraId="13792852" w14:textId="77777777" w:rsidR="006250BE" w:rsidRPr="009E1C5E" w:rsidRDefault="006250BE" w:rsidP="00C53DD4">
            <w:pPr>
              <w:rPr>
                <w:b/>
                <w:sz w:val="22"/>
              </w:rPr>
            </w:pPr>
          </w:p>
        </w:tc>
      </w:tr>
      <w:tr w:rsidR="006250BE" w14:paraId="6EDD4764" w14:textId="2A6F6A3D" w:rsidTr="006250BE">
        <w:trPr>
          <w:trHeight w:val="187"/>
          <w:jc w:val="center"/>
        </w:trPr>
        <w:tc>
          <w:tcPr>
            <w:tcW w:w="545" w:type="pct"/>
            <w:vMerge/>
          </w:tcPr>
          <w:p w14:paraId="0314492F" w14:textId="77777777" w:rsidR="006250BE" w:rsidRPr="009E1C5E" w:rsidRDefault="006250BE" w:rsidP="00C53DD4">
            <w:pPr>
              <w:rPr>
                <w:b/>
                <w:sz w:val="22"/>
              </w:rPr>
            </w:pPr>
          </w:p>
        </w:tc>
        <w:tc>
          <w:tcPr>
            <w:tcW w:w="522" w:type="pct"/>
            <w:shd w:val="clear" w:color="auto" w:fill="C5E0B3" w:themeFill="accent6" w:themeFillTint="66"/>
            <w:vAlign w:val="center"/>
          </w:tcPr>
          <w:p w14:paraId="0DBFACE2" w14:textId="67C87101" w:rsidR="006250BE" w:rsidRPr="009E1C5E" w:rsidRDefault="006250BE" w:rsidP="00C53DD4">
            <w:pPr>
              <w:rPr>
                <w:b/>
                <w:sz w:val="22"/>
              </w:rPr>
            </w:pPr>
          </w:p>
        </w:tc>
        <w:tc>
          <w:tcPr>
            <w:tcW w:w="575" w:type="pct"/>
            <w:shd w:val="clear" w:color="auto" w:fill="C5E0B3" w:themeFill="accent6" w:themeFillTint="66"/>
            <w:vAlign w:val="center"/>
          </w:tcPr>
          <w:p w14:paraId="0D582496" w14:textId="77777777" w:rsidR="006250BE" w:rsidRPr="009E1C5E" w:rsidRDefault="006250BE" w:rsidP="00C53DD4">
            <w:pPr>
              <w:rPr>
                <w:b/>
                <w:sz w:val="22"/>
              </w:rPr>
            </w:pPr>
          </w:p>
        </w:tc>
        <w:tc>
          <w:tcPr>
            <w:tcW w:w="621" w:type="pct"/>
            <w:shd w:val="clear" w:color="auto" w:fill="C5E0B3" w:themeFill="accent6" w:themeFillTint="66"/>
            <w:vAlign w:val="center"/>
          </w:tcPr>
          <w:p w14:paraId="098047BE" w14:textId="77777777" w:rsidR="006250BE" w:rsidRPr="009E1C5E" w:rsidRDefault="006250BE" w:rsidP="00C53DD4">
            <w:pPr>
              <w:rPr>
                <w:b/>
                <w:sz w:val="22"/>
              </w:rPr>
            </w:pPr>
          </w:p>
        </w:tc>
        <w:tc>
          <w:tcPr>
            <w:tcW w:w="507" w:type="pct"/>
            <w:shd w:val="clear" w:color="auto" w:fill="C5E0B3" w:themeFill="accent6" w:themeFillTint="66"/>
            <w:vAlign w:val="center"/>
          </w:tcPr>
          <w:p w14:paraId="194CEECF" w14:textId="77777777" w:rsidR="006250BE" w:rsidRPr="009E1C5E" w:rsidRDefault="006250BE" w:rsidP="00C53DD4">
            <w:pPr>
              <w:rPr>
                <w:b/>
                <w:sz w:val="22"/>
              </w:rPr>
            </w:pPr>
          </w:p>
        </w:tc>
        <w:tc>
          <w:tcPr>
            <w:tcW w:w="546" w:type="pct"/>
            <w:shd w:val="clear" w:color="auto" w:fill="C5E0B3" w:themeFill="accent6" w:themeFillTint="66"/>
            <w:vAlign w:val="center"/>
          </w:tcPr>
          <w:p w14:paraId="37724A2D" w14:textId="77777777" w:rsidR="006250BE" w:rsidRPr="009E1C5E" w:rsidRDefault="006250BE" w:rsidP="00C53DD4">
            <w:pPr>
              <w:rPr>
                <w:b/>
                <w:sz w:val="22"/>
              </w:rPr>
            </w:pPr>
          </w:p>
        </w:tc>
        <w:tc>
          <w:tcPr>
            <w:tcW w:w="684" w:type="pct"/>
            <w:shd w:val="clear" w:color="auto" w:fill="C5E0B3" w:themeFill="accent6" w:themeFillTint="66"/>
            <w:vAlign w:val="center"/>
          </w:tcPr>
          <w:p w14:paraId="3694650F" w14:textId="496603D6" w:rsidR="006250BE" w:rsidRPr="009E1C5E" w:rsidRDefault="006250BE" w:rsidP="00C53DD4">
            <w:pPr>
              <w:rPr>
                <w:b/>
                <w:sz w:val="22"/>
              </w:rPr>
            </w:pPr>
          </w:p>
        </w:tc>
        <w:tc>
          <w:tcPr>
            <w:tcW w:w="1000" w:type="pct"/>
            <w:shd w:val="clear" w:color="auto" w:fill="C5E0B3" w:themeFill="accent6" w:themeFillTint="66"/>
          </w:tcPr>
          <w:p w14:paraId="0F4B5F42" w14:textId="77777777" w:rsidR="006250BE" w:rsidRPr="009E1C5E" w:rsidRDefault="006250BE" w:rsidP="00C53DD4">
            <w:pPr>
              <w:rPr>
                <w:b/>
                <w:sz w:val="22"/>
              </w:rPr>
            </w:pPr>
          </w:p>
        </w:tc>
      </w:tr>
      <w:tr w:rsidR="006250BE" w14:paraId="5864CF6A" w14:textId="7D61D2FD" w:rsidTr="006250BE">
        <w:trPr>
          <w:trHeight w:val="178"/>
          <w:jc w:val="center"/>
        </w:trPr>
        <w:tc>
          <w:tcPr>
            <w:tcW w:w="545" w:type="pct"/>
            <w:vMerge w:val="restart"/>
          </w:tcPr>
          <w:p w14:paraId="3DAA2EFF" w14:textId="716550DB" w:rsidR="006250BE" w:rsidRPr="003141D1" w:rsidRDefault="006250BE" w:rsidP="00C53DD4">
            <w:pPr>
              <w:rPr>
                <w:b/>
                <w:i/>
                <w:iCs/>
                <w:sz w:val="22"/>
              </w:rPr>
            </w:pPr>
            <w:r>
              <w:rPr>
                <w:b/>
                <w:i/>
                <w:iCs/>
                <w:color w:val="5B9BD5" w:themeColor="accent1"/>
                <w:sz w:val="22"/>
              </w:rPr>
              <w:lastRenderedPageBreak/>
              <w:t>CON APOYO DE GPC</w:t>
            </w:r>
          </w:p>
        </w:tc>
        <w:tc>
          <w:tcPr>
            <w:tcW w:w="522" w:type="pct"/>
            <w:shd w:val="clear" w:color="auto" w:fill="BDD6EE" w:themeFill="accent1" w:themeFillTint="66"/>
            <w:vAlign w:val="center"/>
          </w:tcPr>
          <w:p w14:paraId="15561CD2" w14:textId="25B1FD83" w:rsidR="006250BE" w:rsidRPr="009E1C5E" w:rsidRDefault="006250BE" w:rsidP="00C53DD4">
            <w:pPr>
              <w:rPr>
                <w:b/>
                <w:sz w:val="22"/>
              </w:rPr>
            </w:pPr>
          </w:p>
        </w:tc>
        <w:tc>
          <w:tcPr>
            <w:tcW w:w="575" w:type="pct"/>
            <w:shd w:val="clear" w:color="auto" w:fill="BDD6EE" w:themeFill="accent1" w:themeFillTint="66"/>
            <w:vAlign w:val="center"/>
          </w:tcPr>
          <w:p w14:paraId="239C525F" w14:textId="055FAE65" w:rsidR="006250BE" w:rsidRPr="008C7345" w:rsidRDefault="006250BE" w:rsidP="00C53DD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621" w:type="pct"/>
            <w:shd w:val="clear" w:color="auto" w:fill="BDD6EE" w:themeFill="accent1" w:themeFillTint="66"/>
            <w:vAlign w:val="center"/>
          </w:tcPr>
          <w:p w14:paraId="3F10D530" w14:textId="77777777" w:rsidR="006250BE" w:rsidRPr="009E1C5E" w:rsidRDefault="006250BE" w:rsidP="00C53DD4">
            <w:pPr>
              <w:rPr>
                <w:b/>
                <w:sz w:val="22"/>
              </w:rPr>
            </w:pPr>
          </w:p>
        </w:tc>
        <w:tc>
          <w:tcPr>
            <w:tcW w:w="507" w:type="pct"/>
            <w:shd w:val="clear" w:color="auto" w:fill="BDD6EE" w:themeFill="accent1" w:themeFillTint="66"/>
            <w:vAlign w:val="center"/>
          </w:tcPr>
          <w:p w14:paraId="03CF61A4" w14:textId="77777777" w:rsidR="006250BE" w:rsidRPr="009E1C5E" w:rsidRDefault="006250BE" w:rsidP="00C53DD4">
            <w:pPr>
              <w:rPr>
                <w:b/>
                <w:sz w:val="22"/>
              </w:rPr>
            </w:pPr>
          </w:p>
        </w:tc>
        <w:tc>
          <w:tcPr>
            <w:tcW w:w="546" w:type="pct"/>
            <w:shd w:val="clear" w:color="auto" w:fill="BDD6EE" w:themeFill="accent1" w:themeFillTint="66"/>
            <w:vAlign w:val="center"/>
          </w:tcPr>
          <w:p w14:paraId="45E183D4" w14:textId="77777777" w:rsidR="006250BE" w:rsidRPr="009E1C5E" w:rsidRDefault="006250BE" w:rsidP="00C53DD4">
            <w:pPr>
              <w:rPr>
                <w:b/>
                <w:sz w:val="22"/>
              </w:rPr>
            </w:pPr>
          </w:p>
        </w:tc>
        <w:tc>
          <w:tcPr>
            <w:tcW w:w="684" w:type="pct"/>
            <w:shd w:val="clear" w:color="auto" w:fill="BDD6EE" w:themeFill="accent1" w:themeFillTint="66"/>
            <w:vAlign w:val="center"/>
          </w:tcPr>
          <w:p w14:paraId="778B3F25" w14:textId="54258655" w:rsidR="006250BE" w:rsidRPr="00356CB2" w:rsidRDefault="006250BE" w:rsidP="00C53DD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000" w:type="pct"/>
            <w:shd w:val="clear" w:color="auto" w:fill="BDD6EE" w:themeFill="accent1" w:themeFillTint="66"/>
          </w:tcPr>
          <w:p w14:paraId="2CE82A73" w14:textId="7F69B505" w:rsidR="006250BE" w:rsidRPr="00356CB2" w:rsidRDefault="006250BE" w:rsidP="00C53DD4">
            <w:pPr>
              <w:rPr>
                <w:bCs/>
                <w:i/>
                <w:iCs/>
                <w:sz w:val="22"/>
              </w:rPr>
            </w:pPr>
          </w:p>
        </w:tc>
      </w:tr>
      <w:tr w:rsidR="006250BE" w14:paraId="3D7C2B05" w14:textId="226C51CB" w:rsidTr="006250BE">
        <w:trPr>
          <w:trHeight w:val="167"/>
          <w:jc w:val="center"/>
        </w:trPr>
        <w:tc>
          <w:tcPr>
            <w:tcW w:w="545" w:type="pct"/>
            <w:vMerge/>
          </w:tcPr>
          <w:p w14:paraId="730757D3" w14:textId="77777777" w:rsidR="006250BE" w:rsidRPr="009E1C5E" w:rsidRDefault="006250BE" w:rsidP="00C53DD4">
            <w:pPr>
              <w:rPr>
                <w:b/>
                <w:sz w:val="22"/>
              </w:rPr>
            </w:pPr>
          </w:p>
        </w:tc>
        <w:tc>
          <w:tcPr>
            <w:tcW w:w="522" w:type="pct"/>
            <w:shd w:val="clear" w:color="auto" w:fill="BDD6EE" w:themeFill="accent1" w:themeFillTint="66"/>
            <w:vAlign w:val="center"/>
          </w:tcPr>
          <w:p w14:paraId="2E75F9C3" w14:textId="06006356" w:rsidR="006250BE" w:rsidRPr="009E1C5E" w:rsidRDefault="006250BE" w:rsidP="00C53DD4">
            <w:pPr>
              <w:rPr>
                <w:b/>
                <w:sz w:val="22"/>
              </w:rPr>
            </w:pPr>
          </w:p>
        </w:tc>
        <w:tc>
          <w:tcPr>
            <w:tcW w:w="575" w:type="pct"/>
            <w:shd w:val="clear" w:color="auto" w:fill="BDD6EE" w:themeFill="accent1" w:themeFillTint="66"/>
            <w:vAlign w:val="center"/>
          </w:tcPr>
          <w:p w14:paraId="7EFB8906" w14:textId="6983A1E2" w:rsidR="006250BE" w:rsidRPr="008A3628" w:rsidRDefault="006250BE" w:rsidP="00C53DD4">
            <w:pPr>
              <w:rPr>
                <w:bCs/>
                <w:sz w:val="22"/>
                <w:highlight w:val="yellow"/>
              </w:rPr>
            </w:pPr>
          </w:p>
        </w:tc>
        <w:tc>
          <w:tcPr>
            <w:tcW w:w="621" w:type="pct"/>
            <w:shd w:val="clear" w:color="auto" w:fill="BDD6EE" w:themeFill="accent1" w:themeFillTint="66"/>
            <w:vAlign w:val="center"/>
          </w:tcPr>
          <w:p w14:paraId="12C4AD8F" w14:textId="40F747A0" w:rsidR="006250BE" w:rsidRPr="008A3628" w:rsidRDefault="006250BE" w:rsidP="00C53DD4">
            <w:pPr>
              <w:rPr>
                <w:bCs/>
                <w:sz w:val="22"/>
                <w:highlight w:val="yellow"/>
              </w:rPr>
            </w:pPr>
          </w:p>
        </w:tc>
        <w:tc>
          <w:tcPr>
            <w:tcW w:w="507" w:type="pct"/>
            <w:shd w:val="clear" w:color="auto" w:fill="BDD6EE" w:themeFill="accent1" w:themeFillTint="66"/>
            <w:vAlign w:val="center"/>
          </w:tcPr>
          <w:p w14:paraId="1E42FC86" w14:textId="79E6565B" w:rsidR="006250BE" w:rsidRPr="008A3628" w:rsidRDefault="006250BE" w:rsidP="00C53DD4">
            <w:pPr>
              <w:rPr>
                <w:bCs/>
                <w:sz w:val="22"/>
                <w:highlight w:val="yellow"/>
              </w:rPr>
            </w:pPr>
          </w:p>
        </w:tc>
        <w:tc>
          <w:tcPr>
            <w:tcW w:w="546" w:type="pct"/>
            <w:shd w:val="clear" w:color="auto" w:fill="BDD6EE" w:themeFill="accent1" w:themeFillTint="66"/>
            <w:vAlign w:val="center"/>
          </w:tcPr>
          <w:p w14:paraId="0ADE75A7" w14:textId="148BD98C" w:rsidR="006250BE" w:rsidRPr="008A3628" w:rsidRDefault="006250BE" w:rsidP="00C53DD4">
            <w:pPr>
              <w:rPr>
                <w:bCs/>
                <w:sz w:val="22"/>
                <w:highlight w:val="yellow"/>
              </w:rPr>
            </w:pPr>
          </w:p>
        </w:tc>
        <w:tc>
          <w:tcPr>
            <w:tcW w:w="684" w:type="pct"/>
            <w:shd w:val="clear" w:color="auto" w:fill="BDD6EE" w:themeFill="accent1" w:themeFillTint="66"/>
            <w:vAlign w:val="center"/>
          </w:tcPr>
          <w:p w14:paraId="13543A66" w14:textId="3E9F46BE" w:rsidR="006250BE" w:rsidRPr="008A3628" w:rsidRDefault="006250BE" w:rsidP="00C53DD4">
            <w:pPr>
              <w:rPr>
                <w:bCs/>
                <w:sz w:val="22"/>
                <w:highlight w:val="yellow"/>
              </w:rPr>
            </w:pPr>
          </w:p>
        </w:tc>
        <w:tc>
          <w:tcPr>
            <w:tcW w:w="1000" w:type="pct"/>
            <w:shd w:val="clear" w:color="auto" w:fill="BDD6EE" w:themeFill="accent1" w:themeFillTint="66"/>
          </w:tcPr>
          <w:p w14:paraId="308A9F2E" w14:textId="7FFE8262" w:rsidR="006250BE" w:rsidRPr="008A3628" w:rsidRDefault="006250BE" w:rsidP="00C53DD4">
            <w:pPr>
              <w:rPr>
                <w:bCs/>
                <w:sz w:val="22"/>
              </w:rPr>
            </w:pPr>
          </w:p>
        </w:tc>
      </w:tr>
      <w:tr w:rsidR="006250BE" w14:paraId="3311A7B9" w14:textId="07D4C404" w:rsidTr="006250BE">
        <w:trPr>
          <w:trHeight w:val="167"/>
          <w:jc w:val="center"/>
        </w:trPr>
        <w:tc>
          <w:tcPr>
            <w:tcW w:w="545" w:type="pct"/>
            <w:vMerge/>
          </w:tcPr>
          <w:p w14:paraId="04FF710E" w14:textId="77777777" w:rsidR="006250BE" w:rsidRPr="009E1C5E" w:rsidRDefault="006250BE" w:rsidP="00C53DD4">
            <w:pPr>
              <w:rPr>
                <w:b/>
                <w:sz w:val="22"/>
              </w:rPr>
            </w:pPr>
          </w:p>
        </w:tc>
        <w:tc>
          <w:tcPr>
            <w:tcW w:w="522" w:type="pct"/>
            <w:shd w:val="clear" w:color="auto" w:fill="BDD6EE" w:themeFill="accent1" w:themeFillTint="66"/>
            <w:vAlign w:val="center"/>
          </w:tcPr>
          <w:p w14:paraId="56A0D524" w14:textId="1992FABF" w:rsidR="006250BE" w:rsidRPr="009E1C5E" w:rsidRDefault="006250BE" w:rsidP="00C53DD4">
            <w:pPr>
              <w:rPr>
                <w:b/>
                <w:sz w:val="22"/>
              </w:rPr>
            </w:pPr>
          </w:p>
        </w:tc>
        <w:tc>
          <w:tcPr>
            <w:tcW w:w="575" w:type="pct"/>
            <w:shd w:val="clear" w:color="auto" w:fill="BDD6EE" w:themeFill="accent1" w:themeFillTint="66"/>
            <w:vAlign w:val="center"/>
          </w:tcPr>
          <w:p w14:paraId="731DA29D" w14:textId="77777777" w:rsidR="006250BE" w:rsidRPr="009E1C5E" w:rsidRDefault="006250BE" w:rsidP="00C53DD4">
            <w:pPr>
              <w:rPr>
                <w:b/>
                <w:sz w:val="22"/>
              </w:rPr>
            </w:pPr>
          </w:p>
        </w:tc>
        <w:tc>
          <w:tcPr>
            <w:tcW w:w="621" w:type="pct"/>
            <w:shd w:val="clear" w:color="auto" w:fill="BDD6EE" w:themeFill="accent1" w:themeFillTint="66"/>
            <w:vAlign w:val="center"/>
          </w:tcPr>
          <w:p w14:paraId="52F44763" w14:textId="77777777" w:rsidR="006250BE" w:rsidRPr="009E1C5E" w:rsidRDefault="006250BE" w:rsidP="00C53DD4">
            <w:pPr>
              <w:rPr>
                <w:b/>
                <w:sz w:val="22"/>
              </w:rPr>
            </w:pPr>
          </w:p>
        </w:tc>
        <w:tc>
          <w:tcPr>
            <w:tcW w:w="507" w:type="pct"/>
            <w:shd w:val="clear" w:color="auto" w:fill="BDD6EE" w:themeFill="accent1" w:themeFillTint="66"/>
            <w:vAlign w:val="center"/>
          </w:tcPr>
          <w:p w14:paraId="00637F9A" w14:textId="77777777" w:rsidR="006250BE" w:rsidRPr="009E1C5E" w:rsidRDefault="006250BE" w:rsidP="00C53DD4">
            <w:pPr>
              <w:rPr>
                <w:b/>
                <w:sz w:val="22"/>
              </w:rPr>
            </w:pPr>
          </w:p>
        </w:tc>
        <w:tc>
          <w:tcPr>
            <w:tcW w:w="546" w:type="pct"/>
            <w:shd w:val="clear" w:color="auto" w:fill="BDD6EE" w:themeFill="accent1" w:themeFillTint="66"/>
            <w:vAlign w:val="center"/>
          </w:tcPr>
          <w:p w14:paraId="0422FA3C" w14:textId="77777777" w:rsidR="006250BE" w:rsidRPr="009E1C5E" w:rsidRDefault="006250BE" w:rsidP="00C53DD4">
            <w:pPr>
              <w:rPr>
                <w:b/>
                <w:sz w:val="22"/>
              </w:rPr>
            </w:pPr>
          </w:p>
        </w:tc>
        <w:tc>
          <w:tcPr>
            <w:tcW w:w="684" w:type="pct"/>
            <w:shd w:val="clear" w:color="auto" w:fill="BDD6EE" w:themeFill="accent1" w:themeFillTint="66"/>
            <w:vAlign w:val="center"/>
          </w:tcPr>
          <w:p w14:paraId="4CE6879F" w14:textId="0F9EE546" w:rsidR="006250BE" w:rsidRPr="009E1C5E" w:rsidRDefault="006250BE" w:rsidP="00C53DD4">
            <w:pPr>
              <w:rPr>
                <w:b/>
                <w:sz w:val="22"/>
              </w:rPr>
            </w:pPr>
          </w:p>
        </w:tc>
        <w:tc>
          <w:tcPr>
            <w:tcW w:w="1000" w:type="pct"/>
            <w:shd w:val="clear" w:color="auto" w:fill="BDD6EE" w:themeFill="accent1" w:themeFillTint="66"/>
          </w:tcPr>
          <w:p w14:paraId="087090AB" w14:textId="77777777" w:rsidR="006250BE" w:rsidRPr="009E1C5E" w:rsidRDefault="006250BE" w:rsidP="00C53DD4">
            <w:pPr>
              <w:rPr>
                <w:b/>
                <w:sz w:val="22"/>
              </w:rPr>
            </w:pPr>
          </w:p>
        </w:tc>
      </w:tr>
      <w:tr w:rsidR="006250BE" w14:paraId="7E411918" w14:textId="77777777" w:rsidTr="006250BE">
        <w:trPr>
          <w:trHeight w:val="167"/>
          <w:jc w:val="center"/>
        </w:trPr>
        <w:tc>
          <w:tcPr>
            <w:tcW w:w="545" w:type="pct"/>
            <w:vMerge/>
          </w:tcPr>
          <w:p w14:paraId="6AD769ED" w14:textId="77777777" w:rsidR="006250BE" w:rsidRPr="009E1C5E" w:rsidRDefault="006250BE" w:rsidP="00C53DD4">
            <w:pPr>
              <w:rPr>
                <w:b/>
                <w:sz w:val="22"/>
              </w:rPr>
            </w:pPr>
          </w:p>
        </w:tc>
        <w:tc>
          <w:tcPr>
            <w:tcW w:w="522" w:type="pct"/>
            <w:shd w:val="clear" w:color="auto" w:fill="BDD6EE" w:themeFill="accent1" w:themeFillTint="66"/>
            <w:vAlign w:val="center"/>
          </w:tcPr>
          <w:p w14:paraId="6507942B" w14:textId="77777777" w:rsidR="006250BE" w:rsidRPr="009E1C5E" w:rsidRDefault="006250BE" w:rsidP="00C53DD4">
            <w:pPr>
              <w:rPr>
                <w:b/>
                <w:sz w:val="22"/>
              </w:rPr>
            </w:pPr>
          </w:p>
        </w:tc>
        <w:tc>
          <w:tcPr>
            <w:tcW w:w="575" w:type="pct"/>
            <w:shd w:val="clear" w:color="auto" w:fill="BDD6EE" w:themeFill="accent1" w:themeFillTint="66"/>
            <w:vAlign w:val="center"/>
          </w:tcPr>
          <w:p w14:paraId="6ECC2530" w14:textId="77777777" w:rsidR="006250BE" w:rsidRPr="009E1C5E" w:rsidRDefault="006250BE" w:rsidP="00C53DD4">
            <w:pPr>
              <w:rPr>
                <w:b/>
                <w:sz w:val="22"/>
              </w:rPr>
            </w:pPr>
          </w:p>
        </w:tc>
        <w:tc>
          <w:tcPr>
            <w:tcW w:w="621" w:type="pct"/>
            <w:shd w:val="clear" w:color="auto" w:fill="BDD6EE" w:themeFill="accent1" w:themeFillTint="66"/>
            <w:vAlign w:val="center"/>
          </w:tcPr>
          <w:p w14:paraId="28BB8E09" w14:textId="77777777" w:rsidR="006250BE" w:rsidRPr="009E1C5E" w:rsidRDefault="006250BE" w:rsidP="00C53DD4">
            <w:pPr>
              <w:rPr>
                <w:b/>
                <w:sz w:val="22"/>
              </w:rPr>
            </w:pPr>
          </w:p>
        </w:tc>
        <w:tc>
          <w:tcPr>
            <w:tcW w:w="507" w:type="pct"/>
            <w:shd w:val="clear" w:color="auto" w:fill="BDD6EE" w:themeFill="accent1" w:themeFillTint="66"/>
            <w:vAlign w:val="center"/>
          </w:tcPr>
          <w:p w14:paraId="3E44C2D1" w14:textId="77777777" w:rsidR="006250BE" w:rsidRPr="009E1C5E" w:rsidRDefault="006250BE" w:rsidP="00C53DD4">
            <w:pPr>
              <w:rPr>
                <w:b/>
                <w:sz w:val="22"/>
              </w:rPr>
            </w:pPr>
          </w:p>
        </w:tc>
        <w:tc>
          <w:tcPr>
            <w:tcW w:w="546" w:type="pct"/>
            <w:shd w:val="clear" w:color="auto" w:fill="BDD6EE" w:themeFill="accent1" w:themeFillTint="66"/>
            <w:vAlign w:val="center"/>
          </w:tcPr>
          <w:p w14:paraId="6EF293B4" w14:textId="77777777" w:rsidR="006250BE" w:rsidRPr="009E1C5E" w:rsidRDefault="006250BE" w:rsidP="00C53DD4">
            <w:pPr>
              <w:rPr>
                <w:b/>
                <w:sz w:val="22"/>
              </w:rPr>
            </w:pPr>
          </w:p>
        </w:tc>
        <w:tc>
          <w:tcPr>
            <w:tcW w:w="684" w:type="pct"/>
            <w:shd w:val="clear" w:color="auto" w:fill="BDD6EE" w:themeFill="accent1" w:themeFillTint="66"/>
            <w:vAlign w:val="center"/>
          </w:tcPr>
          <w:p w14:paraId="4822F782" w14:textId="77777777" w:rsidR="006250BE" w:rsidRPr="009E1C5E" w:rsidRDefault="006250BE" w:rsidP="00C53DD4">
            <w:pPr>
              <w:rPr>
                <w:b/>
                <w:sz w:val="22"/>
              </w:rPr>
            </w:pPr>
          </w:p>
        </w:tc>
        <w:tc>
          <w:tcPr>
            <w:tcW w:w="1000" w:type="pct"/>
            <w:shd w:val="clear" w:color="auto" w:fill="BDD6EE" w:themeFill="accent1" w:themeFillTint="66"/>
          </w:tcPr>
          <w:p w14:paraId="007E098D" w14:textId="77777777" w:rsidR="006250BE" w:rsidRPr="009E1C5E" w:rsidRDefault="006250BE" w:rsidP="00C53DD4">
            <w:pPr>
              <w:rPr>
                <w:b/>
                <w:sz w:val="22"/>
              </w:rPr>
            </w:pPr>
          </w:p>
        </w:tc>
      </w:tr>
    </w:tbl>
    <w:p w14:paraId="34520F4F" w14:textId="3FF1B552" w:rsidR="004F03A2" w:rsidRPr="006250BE" w:rsidRDefault="004F03A2" w:rsidP="006250BE">
      <w:pPr>
        <w:sectPr w:rsidR="004F03A2" w:rsidRPr="006250BE" w:rsidSect="00C53DD4">
          <w:footerReference w:type="default" r:id="rId14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25B27BA" w14:textId="3C8E6B08" w:rsidR="00B72F3E" w:rsidRPr="00B72F3E" w:rsidRDefault="00B72F3E" w:rsidP="00B72F3E">
      <w:pPr>
        <w:spacing w:after="0"/>
        <w:rPr>
          <w:b/>
          <w:sz w:val="32"/>
          <w:szCs w:val="32"/>
        </w:rPr>
      </w:pPr>
      <w:r w:rsidRPr="00B72F3E">
        <w:rPr>
          <w:b/>
          <w:sz w:val="32"/>
          <w:szCs w:val="32"/>
        </w:rPr>
        <w:lastRenderedPageBreak/>
        <w:t>Guía</w:t>
      </w:r>
    </w:p>
    <w:p w14:paraId="2F704DD3" w14:textId="77777777" w:rsidR="00B72F3E" w:rsidRPr="003C6233" w:rsidRDefault="00B72F3E" w:rsidP="00B72F3E">
      <w:pPr>
        <w:pStyle w:val="Paragraphedeliste"/>
        <w:numPr>
          <w:ilvl w:val="0"/>
          <w:numId w:val="40"/>
        </w:numPr>
        <w:spacing w:after="0"/>
        <w:rPr>
          <w:b/>
          <w:sz w:val="24"/>
          <w:szCs w:val="24"/>
        </w:rPr>
      </w:pPr>
      <w:r w:rsidRPr="003C6233">
        <w:rPr>
          <w:b/>
          <w:sz w:val="24"/>
          <w:szCs w:val="24"/>
        </w:rPr>
        <w:t>Análisis de desempeño</w:t>
      </w:r>
    </w:p>
    <w:p w14:paraId="02341635" w14:textId="77777777" w:rsidR="00B72F3E" w:rsidRDefault="00B72F3E" w:rsidP="00B72F3E">
      <w:pPr>
        <w:pStyle w:val="Paragraphedeliste"/>
        <w:numPr>
          <w:ilvl w:val="1"/>
          <w:numId w:val="40"/>
        </w:numPr>
        <w:spacing w:after="0"/>
        <w:rPr>
          <w:bCs/>
        </w:rPr>
      </w:pPr>
      <w:r w:rsidRPr="00B72F3E">
        <w:rPr>
          <w:bCs/>
        </w:rPr>
        <w:t>Puntuación para preguntas y funciones básica</w:t>
      </w:r>
    </w:p>
    <w:p w14:paraId="20E47B7D" w14:textId="77777777" w:rsidR="00B72F3E" w:rsidRDefault="00B72F3E" w:rsidP="003C6233">
      <w:pPr>
        <w:pStyle w:val="Paragraphedeliste"/>
        <w:numPr>
          <w:ilvl w:val="2"/>
          <w:numId w:val="42"/>
        </w:numPr>
        <w:spacing w:after="0"/>
        <w:rPr>
          <w:bCs/>
          <w:lang w:val="fr-FR"/>
        </w:rPr>
      </w:pPr>
      <w:r w:rsidRPr="00B72F3E">
        <w:rPr>
          <w:bCs/>
          <w:lang w:val="fr-FR"/>
        </w:rPr>
        <w:t>Con base en los aportes de la encuesta, discuta cada pregunta durante una reunión/taller dedicado del SAG</w:t>
      </w:r>
    </w:p>
    <w:p w14:paraId="7CA1D8B3" w14:textId="77777777" w:rsidR="00B72F3E" w:rsidRDefault="00B72F3E" w:rsidP="003C6233">
      <w:pPr>
        <w:pStyle w:val="Paragraphedeliste"/>
        <w:numPr>
          <w:ilvl w:val="2"/>
          <w:numId w:val="42"/>
        </w:numPr>
        <w:spacing w:after="0"/>
        <w:rPr>
          <w:bCs/>
          <w:lang w:val="fr-FR"/>
        </w:rPr>
      </w:pPr>
      <w:r w:rsidRPr="00B72F3E">
        <w:rPr>
          <w:bCs/>
          <w:lang w:val="fr-FR"/>
        </w:rPr>
        <w:t>Si no hay SAG en el país, identifique un pequeño grupo de ONU, ONGI y ONGN para reunirse con el equipo de coordinación</w:t>
      </w:r>
    </w:p>
    <w:p w14:paraId="3375F10A" w14:textId="77777777" w:rsidR="00B72F3E" w:rsidRDefault="00B72F3E" w:rsidP="003C6233">
      <w:pPr>
        <w:pStyle w:val="Paragraphedeliste"/>
        <w:numPr>
          <w:ilvl w:val="2"/>
          <w:numId w:val="42"/>
        </w:numPr>
        <w:spacing w:after="0"/>
        <w:rPr>
          <w:bCs/>
          <w:lang w:val="fr-FR"/>
        </w:rPr>
      </w:pPr>
      <w:r w:rsidRPr="00B72F3E">
        <w:rPr>
          <w:bCs/>
          <w:lang w:val="fr-FR"/>
        </w:rPr>
        <w:t>La segunda columna se completará automáticamente con los puntajes calculados a partir de la encuesta. En la tercera columna, podrá volver a discutir y ajustar las puntuaciones si es necesario. Solo proporcione un puntaje de débil a moderadamente débil, de moderadamente fuerte a fuerte para cada entregable clave, según sus discusiones.</w:t>
      </w:r>
    </w:p>
    <w:p w14:paraId="35BAA0D2" w14:textId="77777777" w:rsidR="00B72F3E" w:rsidRDefault="00B72F3E" w:rsidP="003C6233">
      <w:pPr>
        <w:pStyle w:val="Paragraphedeliste"/>
        <w:numPr>
          <w:ilvl w:val="2"/>
          <w:numId w:val="42"/>
        </w:numPr>
        <w:spacing w:after="0"/>
        <w:rPr>
          <w:bCs/>
          <w:lang w:val="fr-FR"/>
        </w:rPr>
      </w:pPr>
      <w:r w:rsidRPr="00B72F3E">
        <w:rPr>
          <w:bCs/>
          <w:lang w:val="fr-FR"/>
        </w:rPr>
        <w:t>La puntuación de la función principal se calculará automáticamente.</w:t>
      </w:r>
    </w:p>
    <w:p w14:paraId="0D9F0FB9" w14:textId="77777777" w:rsidR="00B72F3E" w:rsidRDefault="00B72F3E" w:rsidP="00B72F3E">
      <w:pPr>
        <w:pStyle w:val="Paragraphedeliste"/>
        <w:numPr>
          <w:ilvl w:val="1"/>
          <w:numId w:val="40"/>
        </w:numPr>
        <w:spacing w:after="0"/>
        <w:rPr>
          <w:bCs/>
          <w:lang w:val="fr-FR"/>
        </w:rPr>
      </w:pPr>
      <w:r w:rsidRPr="00B72F3E">
        <w:rPr>
          <w:bCs/>
          <w:lang w:val="fr-FR"/>
        </w:rPr>
        <w:t>Comentarios:</w:t>
      </w:r>
    </w:p>
    <w:p w14:paraId="03DF6CBC" w14:textId="77777777" w:rsidR="00B72F3E" w:rsidRDefault="00B72F3E" w:rsidP="00B72F3E">
      <w:pPr>
        <w:pStyle w:val="Paragraphedeliste"/>
        <w:numPr>
          <w:ilvl w:val="2"/>
          <w:numId w:val="40"/>
        </w:numPr>
        <w:spacing w:after="0"/>
        <w:rPr>
          <w:bCs/>
          <w:lang w:val="fr-FR"/>
        </w:rPr>
      </w:pPr>
      <w:r w:rsidRPr="00B72F3E">
        <w:rPr>
          <w:bCs/>
          <w:lang w:val="fr-FR"/>
        </w:rPr>
        <w:t>Para los puntajes moderadamente fuertes/fuertes, proporcione un ejemplo de logros y buenas prácticas</w:t>
      </w:r>
    </w:p>
    <w:p w14:paraId="1A62E465" w14:textId="77777777" w:rsidR="00B72F3E" w:rsidRDefault="00B72F3E" w:rsidP="00B72F3E">
      <w:pPr>
        <w:pStyle w:val="Paragraphedeliste"/>
        <w:numPr>
          <w:ilvl w:val="2"/>
          <w:numId w:val="40"/>
        </w:numPr>
        <w:spacing w:after="0"/>
        <w:rPr>
          <w:bCs/>
          <w:lang w:val="fr-FR"/>
        </w:rPr>
      </w:pPr>
      <w:r w:rsidRPr="00B72F3E">
        <w:rPr>
          <w:bCs/>
          <w:lang w:val="fr-FR"/>
        </w:rPr>
        <w:t>Para los puntajes débiles/moderadamente débiles, proporcione desafíos y circunstancias atenuantes que expliquen el nivel de desempeño</w:t>
      </w:r>
    </w:p>
    <w:p w14:paraId="5DC2BD1D" w14:textId="379CEDFD" w:rsidR="00B72F3E" w:rsidRPr="00B72F3E" w:rsidRDefault="00B72F3E" w:rsidP="00B72F3E">
      <w:pPr>
        <w:pStyle w:val="Paragraphedeliste"/>
        <w:numPr>
          <w:ilvl w:val="2"/>
          <w:numId w:val="40"/>
        </w:numPr>
        <w:spacing w:after="0"/>
        <w:rPr>
          <w:bCs/>
          <w:lang w:val="en-US"/>
        </w:rPr>
      </w:pPr>
      <w:r w:rsidRPr="00B72F3E">
        <w:rPr>
          <w:bCs/>
        </w:rPr>
        <w:t>No dude en agregar cualquier otro comentario relevante</w:t>
      </w:r>
    </w:p>
    <w:p w14:paraId="12DDDA7A" w14:textId="77777777" w:rsidR="00B72F3E" w:rsidRPr="00B72F3E" w:rsidRDefault="00B72F3E" w:rsidP="00B72F3E">
      <w:pPr>
        <w:spacing w:after="0"/>
        <w:rPr>
          <w:bCs/>
        </w:rPr>
      </w:pPr>
    </w:p>
    <w:p w14:paraId="64134519" w14:textId="77777777" w:rsidR="00B72F3E" w:rsidRPr="00B72F3E" w:rsidRDefault="00B72F3E" w:rsidP="00B72F3E">
      <w:pPr>
        <w:spacing w:after="0"/>
        <w:rPr>
          <w:b/>
          <w:lang w:val="fr-FR"/>
        </w:rPr>
      </w:pPr>
      <w:r w:rsidRPr="00B72F3E">
        <w:rPr>
          <w:b/>
          <w:lang w:val="fr-FR"/>
        </w:rPr>
        <w:t>2</w:t>
      </w:r>
      <w:r w:rsidRPr="006250BE">
        <w:rPr>
          <w:b/>
          <w:sz w:val="24"/>
          <w:szCs w:val="24"/>
          <w:lang w:val="fr-FR"/>
        </w:rPr>
        <w:t>. Prioridades y plan de acción</w:t>
      </w:r>
    </w:p>
    <w:p w14:paraId="524EB48F" w14:textId="4CFCBA1D" w:rsidR="00B72F3E" w:rsidRPr="00B72F3E" w:rsidRDefault="00B72F3E" w:rsidP="00B72F3E">
      <w:pPr>
        <w:pStyle w:val="Paragraphedeliste"/>
        <w:numPr>
          <w:ilvl w:val="0"/>
          <w:numId w:val="41"/>
        </w:numPr>
        <w:spacing w:after="0"/>
        <w:rPr>
          <w:bCs/>
          <w:lang w:val="fr-FR"/>
        </w:rPr>
      </w:pPr>
      <w:r w:rsidRPr="006250BE">
        <w:rPr>
          <w:b/>
          <w:bCs/>
          <w:lang w:val="fr-FR"/>
        </w:rPr>
        <w:t xml:space="preserve">Número de </w:t>
      </w:r>
      <w:r w:rsidR="006250BE">
        <w:rPr>
          <w:b/>
          <w:bCs/>
          <w:lang w:val="fr-FR"/>
        </w:rPr>
        <w:t>producto</w:t>
      </w:r>
      <w:r w:rsidR="00740F70" w:rsidRPr="006250BE">
        <w:rPr>
          <w:b/>
          <w:bCs/>
          <w:lang w:val="fr-FR"/>
        </w:rPr>
        <w:t xml:space="preserve"> </w:t>
      </w:r>
      <w:r w:rsidRPr="006250BE">
        <w:rPr>
          <w:b/>
          <w:bCs/>
          <w:lang w:val="fr-FR"/>
        </w:rPr>
        <w:t>clave</w:t>
      </w:r>
      <w:r w:rsidRPr="00B72F3E">
        <w:rPr>
          <w:bCs/>
          <w:lang w:val="fr-FR"/>
        </w:rPr>
        <w:t>: Indique el número del indicador/pregunta que está abordando, haciendo referencia al número en la tabla anterior (es decir, Entregable clave 1.1: Plataformas de coordinación)</w:t>
      </w:r>
    </w:p>
    <w:p w14:paraId="3071C20B" w14:textId="4F26A15D" w:rsidR="00B72F3E" w:rsidRPr="00B72F3E" w:rsidRDefault="00B72F3E" w:rsidP="00B72F3E">
      <w:pPr>
        <w:pStyle w:val="Paragraphedeliste"/>
        <w:numPr>
          <w:ilvl w:val="0"/>
          <w:numId w:val="41"/>
        </w:numPr>
        <w:spacing w:after="0"/>
        <w:rPr>
          <w:bCs/>
          <w:lang w:val="fr-FR"/>
        </w:rPr>
      </w:pPr>
      <w:r w:rsidRPr="006250BE">
        <w:rPr>
          <w:b/>
          <w:bCs/>
          <w:lang w:val="fr-FR"/>
        </w:rPr>
        <w:t>Acción prioritaria:</w:t>
      </w:r>
      <w:r w:rsidRPr="00B72F3E">
        <w:rPr>
          <w:bCs/>
          <w:lang w:val="fr-FR"/>
        </w:rPr>
        <w:t xml:space="preserve"> Proporcione una breve descripción de la acción prioritaria</w:t>
      </w:r>
    </w:p>
    <w:p w14:paraId="172DEFA6" w14:textId="3810BC73" w:rsidR="00B72F3E" w:rsidRPr="00B72F3E" w:rsidRDefault="00B72F3E" w:rsidP="00B72F3E">
      <w:pPr>
        <w:pStyle w:val="Paragraphedeliste"/>
        <w:numPr>
          <w:ilvl w:val="0"/>
          <w:numId w:val="41"/>
        </w:numPr>
        <w:spacing w:after="0"/>
        <w:rPr>
          <w:bCs/>
          <w:lang w:val="fr-FR"/>
        </w:rPr>
      </w:pPr>
      <w:r w:rsidRPr="006250BE">
        <w:rPr>
          <w:b/>
          <w:bCs/>
          <w:lang w:val="fr-FR"/>
        </w:rPr>
        <w:t>Organización líder (nivel de campo):</w:t>
      </w:r>
      <w:r w:rsidRPr="00B72F3E">
        <w:rPr>
          <w:bCs/>
          <w:lang w:val="fr-FR"/>
        </w:rPr>
        <w:t xml:space="preserve"> identifique las acciones que deben tomar los coordinadores, el CLA y/o la agencia coordinadora, y/o los socios del clúster</w:t>
      </w:r>
    </w:p>
    <w:p w14:paraId="584F6A00" w14:textId="0FE63EA9" w:rsidR="00B72F3E" w:rsidRPr="00B72F3E" w:rsidRDefault="00B72F3E" w:rsidP="00B72F3E">
      <w:pPr>
        <w:pStyle w:val="Paragraphedeliste"/>
        <w:numPr>
          <w:ilvl w:val="0"/>
          <w:numId w:val="41"/>
        </w:numPr>
        <w:spacing w:after="0"/>
        <w:rPr>
          <w:bCs/>
          <w:lang w:val="fr-FR"/>
        </w:rPr>
      </w:pPr>
      <w:r w:rsidRPr="006250BE">
        <w:rPr>
          <w:b/>
          <w:bCs/>
          <w:lang w:val="fr-FR"/>
        </w:rPr>
        <w:t>Nombre de la persona focal (a nivel de campo)</w:t>
      </w:r>
      <w:r w:rsidRPr="00B72F3E">
        <w:rPr>
          <w:bCs/>
          <w:lang w:val="fr-FR"/>
        </w:rPr>
        <w:t xml:space="preserve"> Proporcione el nombre de la persona focal que dirigirá/seguirá la acción prioritaria</w:t>
      </w:r>
    </w:p>
    <w:p w14:paraId="79A272C4" w14:textId="573E0F5F" w:rsidR="00B72F3E" w:rsidRPr="00B72F3E" w:rsidRDefault="00B72F3E" w:rsidP="00B72F3E">
      <w:pPr>
        <w:pStyle w:val="Paragraphedeliste"/>
        <w:numPr>
          <w:ilvl w:val="0"/>
          <w:numId w:val="41"/>
        </w:numPr>
        <w:spacing w:after="0"/>
        <w:rPr>
          <w:bCs/>
          <w:lang w:val="fr-FR"/>
        </w:rPr>
      </w:pPr>
      <w:r w:rsidRPr="006250BE">
        <w:rPr>
          <w:b/>
          <w:bCs/>
          <w:lang w:val="fr-FR"/>
        </w:rPr>
        <w:t>Correo electrónico de la persona focal (nivel de campo):</w:t>
      </w:r>
      <w:r w:rsidRPr="00B72F3E">
        <w:rPr>
          <w:bCs/>
          <w:lang w:val="fr-FR"/>
        </w:rPr>
        <w:t xml:space="preserve"> proporcione la dirección de correo electrónico de la persona focal</w:t>
      </w:r>
    </w:p>
    <w:p w14:paraId="1120C2CB" w14:textId="6857CE4E" w:rsidR="00B72F3E" w:rsidRDefault="00B72F3E" w:rsidP="00B72F3E">
      <w:pPr>
        <w:pStyle w:val="Paragraphedeliste"/>
        <w:numPr>
          <w:ilvl w:val="0"/>
          <w:numId w:val="41"/>
        </w:numPr>
        <w:spacing w:after="0"/>
        <w:rPr>
          <w:bCs/>
          <w:lang w:val="fr-FR"/>
        </w:rPr>
      </w:pPr>
      <w:r w:rsidRPr="006250BE">
        <w:rPr>
          <w:b/>
          <w:bCs/>
          <w:lang w:val="fr-FR"/>
        </w:rPr>
        <w:t>Fecha límite</w:t>
      </w:r>
      <w:r w:rsidRPr="00B72F3E">
        <w:rPr>
          <w:bCs/>
          <w:lang w:val="fr-FR"/>
        </w:rPr>
        <w:t>: indique cuándo espera que se realice/finalice la acción</w:t>
      </w:r>
    </w:p>
    <w:p w14:paraId="1771198B" w14:textId="537BC4AA" w:rsidR="00B72F3E" w:rsidRPr="006250BE" w:rsidRDefault="00B72F3E" w:rsidP="00B72F3E">
      <w:pPr>
        <w:pStyle w:val="Paragraphedeliste"/>
        <w:numPr>
          <w:ilvl w:val="0"/>
          <w:numId w:val="41"/>
        </w:numPr>
        <w:spacing w:after="0"/>
        <w:rPr>
          <w:lang w:val="en-US"/>
        </w:rPr>
      </w:pPr>
      <w:r w:rsidRPr="006250BE">
        <w:rPr>
          <w:b/>
          <w:bCs/>
          <w:lang w:val="en-US"/>
        </w:rPr>
        <w:t>Progreso</w:t>
      </w:r>
      <w:r w:rsidRPr="006250BE">
        <w:rPr>
          <w:lang w:val="en-US"/>
        </w:rPr>
        <w:t>:</w:t>
      </w:r>
      <w:r w:rsidR="006250BE" w:rsidRPr="006250BE">
        <w:rPr>
          <w:lang w:val="en-US"/>
        </w:rPr>
        <w:t xml:space="preserve"> escribe ‘a</w:t>
      </w:r>
      <w:r w:rsidR="006250BE">
        <w:rPr>
          <w:lang w:val="en-US"/>
        </w:rPr>
        <w:t>bierto’</w:t>
      </w:r>
    </w:p>
    <w:p w14:paraId="02ED7A67" w14:textId="64D75A45" w:rsidR="00A67B18" w:rsidRPr="00B72F3E" w:rsidRDefault="00A67B18">
      <w:pPr>
        <w:rPr>
          <w:lang w:val="fr-FR"/>
        </w:rPr>
      </w:pPr>
    </w:p>
    <w:sectPr w:rsidR="00A67B18" w:rsidRPr="00B72F3E" w:rsidSect="004F03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4556E" w14:textId="77777777" w:rsidR="004C3AFA" w:rsidRDefault="004C3AFA">
      <w:pPr>
        <w:spacing w:after="0" w:line="240" w:lineRule="auto"/>
      </w:pPr>
      <w:r>
        <w:separator/>
      </w:r>
    </w:p>
  </w:endnote>
  <w:endnote w:type="continuationSeparator" w:id="0">
    <w:p w14:paraId="5DC97AEA" w14:textId="77777777" w:rsidR="004C3AFA" w:rsidRDefault="004C3AFA">
      <w:pPr>
        <w:spacing w:after="0" w:line="240" w:lineRule="auto"/>
      </w:pPr>
      <w:r>
        <w:continuationSeparator/>
      </w:r>
    </w:p>
  </w:endnote>
  <w:endnote w:type="continuationNotice" w:id="1">
    <w:p w14:paraId="00CC1905" w14:textId="77777777" w:rsidR="004C3AFA" w:rsidRDefault="004C3A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483A30DA" w14:paraId="00A0177E" w14:textId="77777777" w:rsidTr="483A30DA">
      <w:tc>
        <w:tcPr>
          <w:tcW w:w="4650" w:type="dxa"/>
        </w:tcPr>
        <w:p w14:paraId="7DE6765A" w14:textId="5629FF57" w:rsidR="483A30DA" w:rsidRDefault="483A30DA" w:rsidP="483A30DA">
          <w:pPr>
            <w:pStyle w:val="En-tte"/>
            <w:ind w:left="-115"/>
            <w:jc w:val="left"/>
          </w:pPr>
        </w:p>
      </w:tc>
      <w:tc>
        <w:tcPr>
          <w:tcW w:w="4650" w:type="dxa"/>
        </w:tcPr>
        <w:p w14:paraId="074A47DE" w14:textId="2713B93F" w:rsidR="483A30DA" w:rsidRDefault="483A30DA" w:rsidP="483A30DA">
          <w:pPr>
            <w:pStyle w:val="En-tte"/>
            <w:jc w:val="center"/>
          </w:pPr>
        </w:p>
      </w:tc>
      <w:tc>
        <w:tcPr>
          <w:tcW w:w="4650" w:type="dxa"/>
        </w:tcPr>
        <w:p w14:paraId="76CB0804" w14:textId="71B741A9" w:rsidR="483A30DA" w:rsidRDefault="483A30DA" w:rsidP="483A30DA">
          <w:pPr>
            <w:pStyle w:val="En-tte"/>
            <w:ind w:right="-115"/>
            <w:jc w:val="right"/>
          </w:pPr>
        </w:p>
      </w:tc>
    </w:tr>
  </w:tbl>
  <w:p w14:paraId="1BF9E753" w14:textId="58C9E302" w:rsidR="009F0890" w:rsidRDefault="009F089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83A30DA" w14:paraId="348D904D" w14:textId="77777777" w:rsidTr="483A30DA">
      <w:tc>
        <w:tcPr>
          <w:tcW w:w="3005" w:type="dxa"/>
        </w:tcPr>
        <w:p w14:paraId="1D377AC7" w14:textId="6971CA81" w:rsidR="483A30DA" w:rsidRDefault="483A30DA" w:rsidP="483A30DA">
          <w:pPr>
            <w:pStyle w:val="En-tte"/>
            <w:ind w:left="-115"/>
            <w:jc w:val="left"/>
          </w:pPr>
        </w:p>
      </w:tc>
      <w:tc>
        <w:tcPr>
          <w:tcW w:w="3005" w:type="dxa"/>
        </w:tcPr>
        <w:p w14:paraId="172382C8" w14:textId="14D6063D" w:rsidR="483A30DA" w:rsidRDefault="483A30DA" w:rsidP="483A30DA">
          <w:pPr>
            <w:pStyle w:val="En-tte"/>
            <w:jc w:val="center"/>
          </w:pPr>
        </w:p>
      </w:tc>
      <w:tc>
        <w:tcPr>
          <w:tcW w:w="3005" w:type="dxa"/>
        </w:tcPr>
        <w:p w14:paraId="467A75DA" w14:textId="18019CC1" w:rsidR="483A30DA" w:rsidRDefault="483A30DA" w:rsidP="483A30DA">
          <w:pPr>
            <w:pStyle w:val="En-tte"/>
            <w:ind w:right="-115"/>
            <w:jc w:val="right"/>
          </w:pPr>
        </w:p>
      </w:tc>
    </w:tr>
  </w:tbl>
  <w:p w14:paraId="14798E3A" w14:textId="421EC9B7" w:rsidR="009F0890" w:rsidRDefault="009F089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483A30DA" w14:paraId="471A0A17" w14:textId="77777777" w:rsidTr="483A30DA">
      <w:tc>
        <w:tcPr>
          <w:tcW w:w="4650" w:type="dxa"/>
        </w:tcPr>
        <w:p w14:paraId="7022BC72" w14:textId="2CDA5438" w:rsidR="483A30DA" w:rsidRDefault="483A30DA" w:rsidP="483A30DA">
          <w:pPr>
            <w:pStyle w:val="En-tte"/>
            <w:ind w:left="-115"/>
            <w:jc w:val="left"/>
          </w:pPr>
        </w:p>
      </w:tc>
      <w:tc>
        <w:tcPr>
          <w:tcW w:w="4650" w:type="dxa"/>
        </w:tcPr>
        <w:p w14:paraId="3A1F6741" w14:textId="3FFCB567" w:rsidR="483A30DA" w:rsidRDefault="483A30DA" w:rsidP="483A30DA">
          <w:pPr>
            <w:pStyle w:val="En-tte"/>
            <w:jc w:val="center"/>
          </w:pPr>
        </w:p>
      </w:tc>
      <w:tc>
        <w:tcPr>
          <w:tcW w:w="4650" w:type="dxa"/>
        </w:tcPr>
        <w:p w14:paraId="3CBB975E" w14:textId="4A7732B5" w:rsidR="483A30DA" w:rsidRDefault="483A30DA" w:rsidP="483A30DA">
          <w:pPr>
            <w:pStyle w:val="En-tte"/>
            <w:ind w:right="-115"/>
            <w:jc w:val="right"/>
          </w:pPr>
        </w:p>
      </w:tc>
    </w:tr>
  </w:tbl>
  <w:p w14:paraId="2FFE2B6B" w14:textId="7D191506" w:rsidR="483A30DA" w:rsidRDefault="483A30DA" w:rsidP="483A30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4207D" w14:textId="77777777" w:rsidR="004C3AFA" w:rsidRDefault="004C3AFA">
      <w:pPr>
        <w:spacing w:after="0" w:line="240" w:lineRule="auto"/>
      </w:pPr>
      <w:r>
        <w:separator/>
      </w:r>
    </w:p>
  </w:footnote>
  <w:footnote w:type="continuationSeparator" w:id="0">
    <w:p w14:paraId="307C807B" w14:textId="77777777" w:rsidR="004C3AFA" w:rsidRDefault="004C3AFA">
      <w:pPr>
        <w:spacing w:after="0" w:line="240" w:lineRule="auto"/>
      </w:pPr>
      <w:r>
        <w:continuationSeparator/>
      </w:r>
    </w:p>
  </w:footnote>
  <w:footnote w:type="continuationNotice" w:id="1">
    <w:p w14:paraId="174624A8" w14:textId="77777777" w:rsidR="004C3AFA" w:rsidRDefault="004C3A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D7A68" w14:textId="77777777" w:rsidR="00965A41" w:rsidRPr="00021C8B" w:rsidRDefault="483A30DA" w:rsidP="00965A41">
    <w:pPr>
      <w:spacing w:line="240" w:lineRule="auto"/>
      <w:jc w:val="center"/>
      <w:rPr>
        <w:i/>
        <w:color w:val="404040" w:themeColor="text1" w:themeTint="BF"/>
        <w:sz w:val="28"/>
      </w:rPr>
    </w:pPr>
    <w:r>
      <w:rPr>
        <w:noProof/>
      </w:rPr>
      <w:drawing>
        <wp:inline distT="0" distB="0" distL="0" distR="0" wp14:anchorId="02ED7A69" wp14:editId="483A30DA">
          <wp:extent cx="1280160" cy="851025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85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76F"/>
    <w:multiLevelType w:val="hybridMultilevel"/>
    <w:tmpl w:val="67CC6D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50E70"/>
    <w:multiLevelType w:val="hybridMultilevel"/>
    <w:tmpl w:val="33FCB8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F79AD"/>
    <w:multiLevelType w:val="hybridMultilevel"/>
    <w:tmpl w:val="439C1B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E09B4"/>
    <w:multiLevelType w:val="hybridMultilevel"/>
    <w:tmpl w:val="310018EE"/>
    <w:lvl w:ilvl="0" w:tplc="D600616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12D32"/>
    <w:multiLevelType w:val="hybridMultilevel"/>
    <w:tmpl w:val="2646D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B61D4"/>
    <w:multiLevelType w:val="hybridMultilevel"/>
    <w:tmpl w:val="FE26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34933"/>
    <w:multiLevelType w:val="hybridMultilevel"/>
    <w:tmpl w:val="F0E89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43DB3"/>
    <w:multiLevelType w:val="hybridMultilevel"/>
    <w:tmpl w:val="6CE617F8"/>
    <w:lvl w:ilvl="0" w:tplc="0D5CC70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17E62"/>
    <w:multiLevelType w:val="hybridMultilevel"/>
    <w:tmpl w:val="80048C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730C1"/>
    <w:multiLevelType w:val="hybridMultilevel"/>
    <w:tmpl w:val="1494ECA8"/>
    <w:lvl w:ilvl="0" w:tplc="81B228DE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B2CB1"/>
    <w:multiLevelType w:val="hybridMultilevel"/>
    <w:tmpl w:val="A0F201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B1E78"/>
    <w:multiLevelType w:val="hybridMultilevel"/>
    <w:tmpl w:val="61A44058"/>
    <w:lvl w:ilvl="0" w:tplc="040C000F">
      <w:start w:val="1"/>
      <w:numFmt w:val="decimal"/>
      <w:lvlText w:val="%1."/>
      <w:lvlJc w:val="left"/>
      <w:pPr>
        <w:ind w:left="770" w:hanging="360"/>
      </w:pPr>
    </w:lvl>
    <w:lvl w:ilvl="1" w:tplc="040C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210" w:hanging="180"/>
      </w:pPr>
    </w:lvl>
    <w:lvl w:ilvl="3" w:tplc="040C000F" w:tentative="1">
      <w:start w:val="1"/>
      <w:numFmt w:val="decimal"/>
      <w:lvlText w:val="%4."/>
      <w:lvlJc w:val="left"/>
      <w:pPr>
        <w:ind w:left="2930" w:hanging="360"/>
      </w:pPr>
    </w:lvl>
    <w:lvl w:ilvl="4" w:tplc="040C0019" w:tentative="1">
      <w:start w:val="1"/>
      <w:numFmt w:val="lowerLetter"/>
      <w:lvlText w:val="%5."/>
      <w:lvlJc w:val="left"/>
      <w:pPr>
        <w:ind w:left="3650" w:hanging="360"/>
      </w:pPr>
    </w:lvl>
    <w:lvl w:ilvl="5" w:tplc="040C001B" w:tentative="1">
      <w:start w:val="1"/>
      <w:numFmt w:val="lowerRoman"/>
      <w:lvlText w:val="%6."/>
      <w:lvlJc w:val="right"/>
      <w:pPr>
        <w:ind w:left="4370" w:hanging="180"/>
      </w:pPr>
    </w:lvl>
    <w:lvl w:ilvl="6" w:tplc="040C000F" w:tentative="1">
      <w:start w:val="1"/>
      <w:numFmt w:val="decimal"/>
      <w:lvlText w:val="%7."/>
      <w:lvlJc w:val="left"/>
      <w:pPr>
        <w:ind w:left="5090" w:hanging="360"/>
      </w:pPr>
    </w:lvl>
    <w:lvl w:ilvl="7" w:tplc="040C0019" w:tentative="1">
      <w:start w:val="1"/>
      <w:numFmt w:val="lowerLetter"/>
      <w:lvlText w:val="%8."/>
      <w:lvlJc w:val="left"/>
      <w:pPr>
        <w:ind w:left="5810" w:hanging="360"/>
      </w:pPr>
    </w:lvl>
    <w:lvl w:ilvl="8" w:tplc="04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1978430A"/>
    <w:multiLevelType w:val="hybridMultilevel"/>
    <w:tmpl w:val="129E8F2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B65ABD"/>
    <w:multiLevelType w:val="hybridMultilevel"/>
    <w:tmpl w:val="66EE39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83B1F"/>
    <w:multiLevelType w:val="hybridMultilevel"/>
    <w:tmpl w:val="A05EC102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468A7"/>
    <w:multiLevelType w:val="hybridMultilevel"/>
    <w:tmpl w:val="18306C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7071B"/>
    <w:multiLevelType w:val="hybridMultilevel"/>
    <w:tmpl w:val="9E1661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15099"/>
    <w:multiLevelType w:val="hybridMultilevel"/>
    <w:tmpl w:val="69DA70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82727"/>
    <w:multiLevelType w:val="hybridMultilevel"/>
    <w:tmpl w:val="9E1661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D0A4C"/>
    <w:multiLevelType w:val="hybridMultilevel"/>
    <w:tmpl w:val="9E1661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20C9A"/>
    <w:multiLevelType w:val="hybridMultilevel"/>
    <w:tmpl w:val="36361D44"/>
    <w:lvl w:ilvl="0" w:tplc="08CEFFDC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EastAsia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9A3B3B"/>
    <w:multiLevelType w:val="hybridMultilevel"/>
    <w:tmpl w:val="95F21248"/>
    <w:lvl w:ilvl="0" w:tplc="282A353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F4582E"/>
    <w:multiLevelType w:val="hybridMultilevel"/>
    <w:tmpl w:val="8326B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74CA0"/>
    <w:multiLevelType w:val="multilevel"/>
    <w:tmpl w:val="D3981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CAF57AC"/>
    <w:multiLevelType w:val="hybridMultilevel"/>
    <w:tmpl w:val="9E1661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88541D"/>
    <w:multiLevelType w:val="hybridMultilevel"/>
    <w:tmpl w:val="76D42AC0"/>
    <w:lvl w:ilvl="0" w:tplc="FFFFFFFF">
      <w:start w:val="1"/>
      <w:numFmt w:val="decimal"/>
      <w:lvlText w:val="%1."/>
      <w:lvlJc w:val="left"/>
      <w:pPr>
        <w:ind w:left="770" w:hanging="360"/>
      </w:pPr>
    </w:lvl>
    <w:lvl w:ilvl="1" w:tplc="FFFFFFFF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2" w:tplc="040C0003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2930" w:hanging="360"/>
      </w:pPr>
    </w:lvl>
    <w:lvl w:ilvl="4" w:tplc="FFFFFFFF" w:tentative="1">
      <w:start w:val="1"/>
      <w:numFmt w:val="lowerLetter"/>
      <w:lvlText w:val="%5."/>
      <w:lvlJc w:val="left"/>
      <w:pPr>
        <w:ind w:left="3650" w:hanging="360"/>
      </w:pPr>
    </w:lvl>
    <w:lvl w:ilvl="5" w:tplc="FFFFFFFF" w:tentative="1">
      <w:start w:val="1"/>
      <w:numFmt w:val="lowerRoman"/>
      <w:lvlText w:val="%6."/>
      <w:lvlJc w:val="right"/>
      <w:pPr>
        <w:ind w:left="4370" w:hanging="180"/>
      </w:pPr>
    </w:lvl>
    <w:lvl w:ilvl="6" w:tplc="FFFFFFFF" w:tentative="1">
      <w:start w:val="1"/>
      <w:numFmt w:val="decimal"/>
      <w:lvlText w:val="%7."/>
      <w:lvlJc w:val="left"/>
      <w:pPr>
        <w:ind w:left="5090" w:hanging="360"/>
      </w:pPr>
    </w:lvl>
    <w:lvl w:ilvl="7" w:tplc="FFFFFFFF" w:tentative="1">
      <w:start w:val="1"/>
      <w:numFmt w:val="lowerLetter"/>
      <w:lvlText w:val="%8."/>
      <w:lvlJc w:val="left"/>
      <w:pPr>
        <w:ind w:left="5810" w:hanging="360"/>
      </w:pPr>
    </w:lvl>
    <w:lvl w:ilvl="8" w:tplc="FFFFFFFF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6" w15:restartNumberingAfterBreak="0">
    <w:nsid w:val="403D353A"/>
    <w:multiLevelType w:val="hybridMultilevel"/>
    <w:tmpl w:val="9020AB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163AE7"/>
    <w:multiLevelType w:val="hybridMultilevel"/>
    <w:tmpl w:val="7340C0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003CE"/>
    <w:multiLevelType w:val="hybridMultilevel"/>
    <w:tmpl w:val="49022B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1081A"/>
    <w:multiLevelType w:val="hybridMultilevel"/>
    <w:tmpl w:val="F102799A"/>
    <w:lvl w:ilvl="0" w:tplc="90DE2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2522F"/>
    <w:multiLevelType w:val="hybridMultilevel"/>
    <w:tmpl w:val="9E1661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C62277"/>
    <w:multiLevelType w:val="hybridMultilevel"/>
    <w:tmpl w:val="6BBC94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CE6154"/>
    <w:multiLevelType w:val="hybridMultilevel"/>
    <w:tmpl w:val="5BAC4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722082"/>
    <w:multiLevelType w:val="hybridMultilevel"/>
    <w:tmpl w:val="91D63E62"/>
    <w:lvl w:ilvl="0" w:tplc="08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4" w15:restartNumberingAfterBreak="0">
    <w:nsid w:val="59CB7D67"/>
    <w:multiLevelType w:val="hybridMultilevel"/>
    <w:tmpl w:val="49022B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80EB2"/>
    <w:multiLevelType w:val="hybridMultilevel"/>
    <w:tmpl w:val="CAAA5DB6"/>
    <w:lvl w:ilvl="0" w:tplc="17046896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30" w:hanging="360"/>
      </w:pPr>
    </w:lvl>
    <w:lvl w:ilvl="2" w:tplc="0809001B" w:tentative="1">
      <w:start w:val="1"/>
      <w:numFmt w:val="lowerRoman"/>
      <w:lvlText w:val="%3."/>
      <w:lvlJc w:val="right"/>
      <w:pPr>
        <w:ind w:left="1350" w:hanging="180"/>
      </w:pPr>
    </w:lvl>
    <w:lvl w:ilvl="3" w:tplc="0809000F" w:tentative="1">
      <w:start w:val="1"/>
      <w:numFmt w:val="decimal"/>
      <w:lvlText w:val="%4."/>
      <w:lvlJc w:val="left"/>
      <w:pPr>
        <w:ind w:left="2070" w:hanging="360"/>
      </w:pPr>
    </w:lvl>
    <w:lvl w:ilvl="4" w:tplc="08090019" w:tentative="1">
      <w:start w:val="1"/>
      <w:numFmt w:val="lowerLetter"/>
      <w:lvlText w:val="%5."/>
      <w:lvlJc w:val="left"/>
      <w:pPr>
        <w:ind w:left="2790" w:hanging="360"/>
      </w:pPr>
    </w:lvl>
    <w:lvl w:ilvl="5" w:tplc="0809001B" w:tentative="1">
      <w:start w:val="1"/>
      <w:numFmt w:val="lowerRoman"/>
      <w:lvlText w:val="%6."/>
      <w:lvlJc w:val="right"/>
      <w:pPr>
        <w:ind w:left="3510" w:hanging="180"/>
      </w:pPr>
    </w:lvl>
    <w:lvl w:ilvl="6" w:tplc="0809000F" w:tentative="1">
      <w:start w:val="1"/>
      <w:numFmt w:val="decimal"/>
      <w:lvlText w:val="%7."/>
      <w:lvlJc w:val="left"/>
      <w:pPr>
        <w:ind w:left="4230" w:hanging="360"/>
      </w:pPr>
    </w:lvl>
    <w:lvl w:ilvl="7" w:tplc="08090019" w:tentative="1">
      <w:start w:val="1"/>
      <w:numFmt w:val="lowerLetter"/>
      <w:lvlText w:val="%8."/>
      <w:lvlJc w:val="left"/>
      <w:pPr>
        <w:ind w:left="4950" w:hanging="360"/>
      </w:pPr>
    </w:lvl>
    <w:lvl w:ilvl="8" w:tplc="08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6" w15:restartNumberingAfterBreak="0">
    <w:nsid w:val="646E2B42"/>
    <w:multiLevelType w:val="hybridMultilevel"/>
    <w:tmpl w:val="D64484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85970"/>
    <w:multiLevelType w:val="hybridMultilevel"/>
    <w:tmpl w:val="239C72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A4377"/>
    <w:multiLevelType w:val="hybridMultilevel"/>
    <w:tmpl w:val="CF2A119E"/>
    <w:lvl w:ilvl="0" w:tplc="08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9" w15:restartNumberingAfterBreak="0">
    <w:nsid w:val="6E4F222C"/>
    <w:multiLevelType w:val="hybridMultilevel"/>
    <w:tmpl w:val="49022B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2657C"/>
    <w:multiLevelType w:val="hybridMultilevel"/>
    <w:tmpl w:val="A8AC73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46245C"/>
    <w:multiLevelType w:val="hybridMultilevel"/>
    <w:tmpl w:val="A6FEFDB8"/>
    <w:lvl w:ilvl="0" w:tplc="FFFFFFFF">
      <w:start w:val="1"/>
      <w:numFmt w:val="decimal"/>
      <w:lvlText w:val="%1."/>
      <w:lvlJc w:val="left"/>
      <w:pPr>
        <w:ind w:left="770" w:hanging="360"/>
      </w:pPr>
    </w:lvl>
    <w:lvl w:ilvl="1" w:tplc="FFFFFFFF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2" w:tplc="040C0003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2930" w:hanging="360"/>
      </w:pPr>
    </w:lvl>
    <w:lvl w:ilvl="4" w:tplc="FFFFFFFF" w:tentative="1">
      <w:start w:val="1"/>
      <w:numFmt w:val="lowerLetter"/>
      <w:lvlText w:val="%5."/>
      <w:lvlJc w:val="left"/>
      <w:pPr>
        <w:ind w:left="3650" w:hanging="360"/>
      </w:pPr>
    </w:lvl>
    <w:lvl w:ilvl="5" w:tplc="FFFFFFFF" w:tentative="1">
      <w:start w:val="1"/>
      <w:numFmt w:val="lowerRoman"/>
      <w:lvlText w:val="%6."/>
      <w:lvlJc w:val="right"/>
      <w:pPr>
        <w:ind w:left="4370" w:hanging="180"/>
      </w:pPr>
    </w:lvl>
    <w:lvl w:ilvl="6" w:tplc="FFFFFFFF" w:tentative="1">
      <w:start w:val="1"/>
      <w:numFmt w:val="decimal"/>
      <w:lvlText w:val="%7."/>
      <w:lvlJc w:val="left"/>
      <w:pPr>
        <w:ind w:left="5090" w:hanging="360"/>
      </w:pPr>
    </w:lvl>
    <w:lvl w:ilvl="7" w:tplc="FFFFFFFF" w:tentative="1">
      <w:start w:val="1"/>
      <w:numFmt w:val="lowerLetter"/>
      <w:lvlText w:val="%8."/>
      <w:lvlJc w:val="left"/>
      <w:pPr>
        <w:ind w:left="5810" w:hanging="360"/>
      </w:pPr>
    </w:lvl>
    <w:lvl w:ilvl="8" w:tplc="FFFFFFFF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2" w15:restartNumberingAfterBreak="0">
    <w:nsid w:val="7DD77AE6"/>
    <w:multiLevelType w:val="hybridMultilevel"/>
    <w:tmpl w:val="FF0CF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60499A"/>
    <w:multiLevelType w:val="hybridMultilevel"/>
    <w:tmpl w:val="31AE3F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690244">
    <w:abstractNumId w:val="22"/>
  </w:num>
  <w:num w:numId="2" w16cid:durableId="444278418">
    <w:abstractNumId w:val="5"/>
  </w:num>
  <w:num w:numId="3" w16cid:durableId="2054186886">
    <w:abstractNumId w:val="21"/>
  </w:num>
  <w:num w:numId="4" w16cid:durableId="1078404288">
    <w:abstractNumId w:val="32"/>
  </w:num>
  <w:num w:numId="5" w16cid:durableId="224226569">
    <w:abstractNumId w:val="38"/>
  </w:num>
  <w:num w:numId="6" w16cid:durableId="1156997778">
    <w:abstractNumId w:val="35"/>
  </w:num>
  <w:num w:numId="7" w16cid:durableId="1399865256">
    <w:abstractNumId w:val="33"/>
  </w:num>
  <w:num w:numId="8" w16cid:durableId="1431007025">
    <w:abstractNumId w:val="42"/>
  </w:num>
  <w:num w:numId="9" w16cid:durableId="2109957319">
    <w:abstractNumId w:val="23"/>
  </w:num>
  <w:num w:numId="10" w16cid:durableId="89739856">
    <w:abstractNumId w:val="9"/>
  </w:num>
  <w:num w:numId="11" w16cid:durableId="523519946">
    <w:abstractNumId w:val="43"/>
  </w:num>
  <w:num w:numId="12" w16cid:durableId="1208641070">
    <w:abstractNumId w:val="8"/>
  </w:num>
  <w:num w:numId="13" w16cid:durableId="1239092676">
    <w:abstractNumId w:val="13"/>
  </w:num>
  <w:num w:numId="14" w16cid:durableId="953561160">
    <w:abstractNumId w:val="26"/>
  </w:num>
  <w:num w:numId="15" w16cid:durableId="1634020736">
    <w:abstractNumId w:val="3"/>
  </w:num>
  <w:num w:numId="16" w16cid:durableId="1117868535">
    <w:abstractNumId w:val="37"/>
  </w:num>
  <w:num w:numId="17" w16cid:durableId="503208205">
    <w:abstractNumId w:val="40"/>
  </w:num>
  <w:num w:numId="18" w16cid:durableId="602418589">
    <w:abstractNumId w:val="34"/>
  </w:num>
  <w:num w:numId="19" w16cid:durableId="919020803">
    <w:abstractNumId w:val="27"/>
  </w:num>
  <w:num w:numId="20" w16cid:durableId="1875389379">
    <w:abstractNumId w:val="0"/>
  </w:num>
  <w:num w:numId="21" w16cid:durableId="1463688478">
    <w:abstractNumId w:val="14"/>
  </w:num>
  <w:num w:numId="22" w16cid:durableId="1168011782">
    <w:abstractNumId w:val="15"/>
  </w:num>
  <w:num w:numId="23" w16cid:durableId="445080994">
    <w:abstractNumId w:val="39"/>
  </w:num>
  <w:num w:numId="24" w16cid:durableId="332487239">
    <w:abstractNumId w:val="28"/>
  </w:num>
  <w:num w:numId="25" w16cid:durableId="1240944484">
    <w:abstractNumId w:val="31"/>
  </w:num>
  <w:num w:numId="26" w16cid:durableId="655956530">
    <w:abstractNumId w:val="7"/>
  </w:num>
  <w:num w:numId="27" w16cid:durableId="1347750996">
    <w:abstractNumId w:val="36"/>
  </w:num>
  <w:num w:numId="28" w16cid:durableId="1325474476">
    <w:abstractNumId w:val="19"/>
  </w:num>
  <w:num w:numId="29" w16cid:durableId="883565501">
    <w:abstractNumId w:val="18"/>
  </w:num>
  <w:num w:numId="30" w16cid:durableId="1301500673">
    <w:abstractNumId w:val="24"/>
  </w:num>
  <w:num w:numId="31" w16cid:durableId="1725173682">
    <w:abstractNumId w:val="30"/>
  </w:num>
  <w:num w:numId="32" w16cid:durableId="694354464">
    <w:abstractNumId w:val="16"/>
  </w:num>
  <w:num w:numId="33" w16cid:durableId="1238323822">
    <w:abstractNumId w:val="20"/>
  </w:num>
  <w:num w:numId="34" w16cid:durableId="169412100">
    <w:abstractNumId w:val="12"/>
  </w:num>
  <w:num w:numId="35" w16cid:durableId="1161461060">
    <w:abstractNumId w:val="1"/>
  </w:num>
  <w:num w:numId="36" w16cid:durableId="1204171852">
    <w:abstractNumId w:val="10"/>
  </w:num>
  <w:num w:numId="37" w16cid:durableId="1417745737">
    <w:abstractNumId w:val="29"/>
  </w:num>
  <w:num w:numId="38" w16cid:durableId="789513606">
    <w:abstractNumId w:val="4"/>
  </w:num>
  <w:num w:numId="39" w16cid:durableId="529757639">
    <w:abstractNumId w:val="17"/>
  </w:num>
  <w:num w:numId="40" w16cid:durableId="1810705227">
    <w:abstractNumId w:val="11"/>
  </w:num>
  <w:num w:numId="41" w16cid:durableId="1456677896">
    <w:abstractNumId w:val="6"/>
  </w:num>
  <w:num w:numId="42" w16cid:durableId="200435987">
    <w:abstractNumId w:val="41"/>
  </w:num>
  <w:num w:numId="43" w16cid:durableId="425273878">
    <w:abstractNumId w:val="25"/>
  </w:num>
  <w:num w:numId="44" w16cid:durableId="1223560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2E0"/>
    <w:rsid w:val="0000341C"/>
    <w:rsid w:val="000048EA"/>
    <w:rsid w:val="0000784A"/>
    <w:rsid w:val="000109D0"/>
    <w:rsid w:val="000110B1"/>
    <w:rsid w:val="00014BD7"/>
    <w:rsid w:val="00014D43"/>
    <w:rsid w:val="00016D4D"/>
    <w:rsid w:val="00024E0B"/>
    <w:rsid w:val="000307F3"/>
    <w:rsid w:val="000312F4"/>
    <w:rsid w:val="000330DC"/>
    <w:rsid w:val="00037A03"/>
    <w:rsid w:val="00047206"/>
    <w:rsid w:val="00047FD1"/>
    <w:rsid w:val="0005748D"/>
    <w:rsid w:val="00057AD5"/>
    <w:rsid w:val="00067A07"/>
    <w:rsid w:val="00067F82"/>
    <w:rsid w:val="000768D9"/>
    <w:rsid w:val="000769D4"/>
    <w:rsid w:val="000875C8"/>
    <w:rsid w:val="00087C07"/>
    <w:rsid w:val="000921BC"/>
    <w:rsid w:val="0009260D"/>
    <w:rsid w:val="00094417"/>
    <w:rsid w:val="00097AFA"/>
    <w:rsid w:val="000A3F49"/>
    <w:rsid w:val="000B0F7F"/>
    <w:rsid w:val="000B4937"/>
    <w:rsid w:val="000B6E0A"/>
    <w:rsid w:val="000C0FC9"/>
    <w:rsid w:val="000C22E0"/>
    <w:rsid w:val="000C5E0E"/>
    <w:rsid w:val="000D2CE4"/>
    <w:rsid w:val="000E3EAF"/>
    <w:rsid w:val="000E3FBD"/>
    <w:rsid w:val="00102E7F"/>
    <w:rsid w:val="0011237B"/>
    <w:rsid w:val="00115993"/>
    <w:rsid w:val="001378E0"/>
    <w:rsid w:val="00137CFA"/>
    <w:rsid w:val="00137F8E"/>
    <w:rsid w:val="00141D7B"/>
    <w:rsid w:val="001433D9"/>
    <w:rsid w:val="0014654B"/>
    <w:rsid w:val="00146ED6"/>
    <w:rsid w:val="0015685E"/>
    <w:rsid w:val="00165515"/>
    <w:rsid w:val="00166EA2"/>
    <w:rsid w:val="00180E75"/>
    <w:rsid w:val="00181D1B"/>
    <w:rsid w:val="0018545B"/>
    <w:rsid w:val="00185DBC"/>
    <w:rsid w:val="0018672D"/>
    <w:rsid w:val="00190D5A"/>
    <w:rsid w:val="00191145"/>
    <w:rsid w:val="001A1C52"/>
    <w:rsid w:val="001A363A"/>
    <w:rsid w:val="001B2F3A"/>
    <w:rsid w:val="001B3A96"/>
    <w:rsid w:val="001B3C81"/>
    <w:rsid w:val="001C23AC"/>
    <w:rsid w:val="001C3AC4"/>
    <w:rsid w:val="001C7B5D"/>
    <w:rsid w:val="001E0146"/>
    <w:rsid w:val="001F7A91"/>
    <w:rsid w:val="0020447E"/>
    <w:rsid w:val="00204F09"/>
    <w:rsid w:val="0020686E"/>
    <w:rsid w:val="00213EB9"/>
    <w:rsid w:val="00230811"/>
    <w:rsid w:val="00241A0E"/>
    <w:rsid w:val="002438CC"/>
    <w:rsid w:val="00247E21"/>
    <w:rsid w:val="00250CDA"/>
    <w:rsid w:val="00252871"/>
    <w:rsid w:val="0025501E"/>
    <w:rsid w:val="00264B0A"/>
    <w:rsid w:val="00265F85"/>
    <w:rsid w:val="00270B15"/>
    <w:rsid w:val="00270ED8"/>
    <w:rsid w:val="0027346A"/>
    <w:rsid w:val="002754B5"/>
    <w:rsid w:val="00280030"/>
    <w:rsid w:val="0028123F"/>
    <w:rsid w:val="00283856"/>
    <w:rsid w:val="0028499F"/>
    <w:rsid w:val="00294245"/>
    <w:rsid w:val="0029579F"/>
    <w:rsid w:val="002957D4"/>
    <w:rsid w:val="002B1FE8"/>
    <w:rsid w:val="002B2B85"/>
    <w:rsid w:val="002B3EFD"/>
    <w:rsid w:val="002C15E6"/>
    <w:rsid w:val="002C3EBF"/>
    <w:rsid w:val="002D3DFD"/>
    <w:rsid w:val="002F5604"/>
    <w:rsid w:val="002F6AB6"/>
    <w:rsid w:val="002F7817"/>
    <w:rsid w:val="003014E9"/>
    <w:rsid w:val="00304C78"/>
    <w:rsid w:val="00305104"/>
    <w:rsid w:val="00312BFB"/>
    <w:rsid w:val="003141D1"/>
    <w:rsid w:val="003160B2"/>
    <w:rsid w:val="003249FA"/>
    <w:rsid w:val="0033100C"/>
    <w:rsid w:val="003320F4"/>
    <w:rsid w:val="003350B9"/>
    <w:rsid w:val="0034035B"/>
    <w:rsid w:val="00345123"/>
    <w:rsid w:val="00345443"/>
    <w:rsid w:val="003547CA"/>
    <w:rsid w:val="00356CB2"/>
    <w:rsid w:val="00357B19"/>
    <w:rsid w:val="00370FD2"/>
    <w:rsid w:val="00380D8E"/>
    <w:rsid w:val="00381ED3"/>
    <w:rsid w:val="00382A96"/>
    <w:rsid w:val="003909A3"/>
    <w:rsid w:val="00393256"/>
    <w:rsid w:val="003941ED"/>
    <w:rsid w:val="00395F00"/>
    <w:rsid w:val="003A3423"/>
    <w:rsid w:val="003A4F44"/>
    <w:rsid w:val="003A77AC"/>
    <w:rsid w:val="003B0E0C"/>
    <w:rsid w:val="003B6DA0"/>
    <w:rsid w:val="003C35B5"/>
    <w:rsid w:val="003C6233"/>
    <w:rsid w:val="003C79A7"/>
    <w:rsid w:val="003D1906"/>
    <w:rsid w:val="003D529B"/>
    <w:rsid w:val="003D6A95"/>
    <w:rsid w:val="003E7373"/>
    <w:rsid w:val="003F0225"/>
    <w:rsid w:val="004134B1"/>
    <w:rsid w:val="0041473B"/>
    <w:rsid w:val="00420EF4"/>
    <w:rsid w:val="004227FC"/>
    <w:rsid w:val="004304B5"/>
    <w:rsid w:val="00431FDE"/>
    <w:rsid w:val="004337DA"/>
    <w:rsid w:val="004341F1"/>
    <w:rsid w:val="004457EA"/>
    <w:rsid w:val="00450FB7"/>
    <w:rsid w:val="00451CE6"/>
    <w:rsid w:val="0045566B"/>
    <w:rsid w:val="004636E5"/>
    <w:rsid w:val="00466BD4"/>
    <w:rsid w:val="00470D05"/>
    <w:rsid w:val="00470D4D"/>
    <w:rsid w:val="00473EE7"/>
    <w:rsid w:val="004808DE"/>
    <w:rsid w:val="0048159E"/>
    <w:rsid w:val="00483E20"/>
    <w:rsid w:val="0048467E"/>
    <w:rsid w:val="00486885"/>
    <w:rsid w:val="004911AF"/>
    <w:rsid w:val="0049458D"/>
    <w:rsid w:val="00495C56"/>
    <w:rsid w:val="004A1FB8"/>
    <w:rsid w:val="004A2445"/>
    <w:rsid w:val="004C257D"/>
    <w:rsid w:val="004C3AFA"/>
    <w:rsid w:val="004D1BE6"/>
    <w:rsid w:val="004D2C77"/>
    <w:rsid w:val="004D43D0"/>
    <w:rsid w:val="004D7546"/>
    <w:rsid w:val="004E0364"/>
    <w:rsid w:val="004E0800"/>
    <w:rsid w:val="004E6CD0"/>
    <w:rsid w:val="004E73F4"/>
    <w:rsid w:val="004F03A2"/>
    <w:rsid w:val="004F0886"/>
    <w:rsid w:val="004F5812"/>
    <w:rsid w:val="004F5C96"/>
    <w:rsid w:val="00504ABE"/>
    <w:rsid w:val="00504FF8"/>
    <w:rsid w:val="00505A30"/>
    <w:rsid w:val="005110A7"/>
    <w:rsid w:val="00516113"/>
    <w:rsid w:val="005217FE"/>
    <w:rsid w:val="00524AFA"/>
    <w:rsid w:val="00531AF1"/>
    <w:rsid w:val="00531E60"/>
    <w:rsid w:val="00536211"/>
    <w:rsid w:val="00542873"/>
    <w:rsid w:val="0054640D"/>
    <w:rsid w:val="00551FBA"/>
    <w:rsid w:val="00553C60"/>
    <w:rsid w:val="00561025"/>
    <w:rsid w:val="00562F05"/>
    <w:rsid w:val="00581ABA"/>
    <w:rsid w:val="005851EA"/>
    <w:rsid w:val="005872E7"/>
    <w:rsid w:val="00592F29"/>
    <w:rsid w:val="005932D3"/>
    <w:rsid w:val="0059694E"/>
    <w:rsid w:val="0059764E"/>
    <w:rsid w:val="00597DB3"/>
    <w:rsid w:val="005A0599"/>
    <w:rsid w:val="005A16D8"/>
    <w:rsid w:val="005A735E"/>
    <w:rsid w:val="005A7A11"/>
    <w:rsid w:val="005B38AB"/>
    <w:rsid w:val="005B41C9"/>
    <w:rsid w:val="005B6FC0"/>
    <w:rsid w:val="005C5895"/>
    <w:rsid w:val="005C638D"/>
    <w:rsid w:val="005D2D85"/>
    <w:rsid w:val="005D5DC6"/>
    <w:rsid w:val="005E0E0E"/>
    <w:rsid w:val="005E3EF1"/>
    <w:rsid w:val="005F4065"/>
    <w:rsid w:val="00602477"/>
    <w:rsid w:val="00611227"/>
    <w:rsid w:val="00612AF2"/>
    <w:rsid w:val="00615698"/>
    <w:rsid w:val="00617471"/>
    <w:rsid w:val="00621D8C"/>
    <w:rsid w:val="006250BE"/>
    <w:rsid w:val="00625D45"/>
    <w:rsid w:val="00626268"/>
    <w:rsid w:val="0063166C"/>
    <w:rsid w:val="00635335"/>
    <w:rsid w:val="006367F8"/>
    <w:rsid w:val="0064044F"/>
    <w:rsid w:val="006410DE"/>
    <w:rsid w:val="00644896"/>
    <w:rsid w:val="0065179B"/>
    <w:rsid w:val="00655261"/>
    <w:rsid w:val="00657EE0"/>
    <w:rsid w:val="006615FE"/>
    <w:rsid w:val="0066215C"/>
    <w:rsid w:val="006623E3"/>
    <w:rsid w:val="00671CCA"/>
    <w:rsid w:val="00682FB1"/>
    <w:rsid w:val="006947D9"/>
    <w:rsid w:val="006A5D30"/>
    <w:rsid w:val="006C3205"/>
    <w:rsid w:val="006D0F70"/>
    <w:rsid w:val="006D3002"/>
    <w:rsid w:val="006E6043"/>
    <w:rsid w:val="006F09AC"/>
    <w:rsid w:val="006F6F91"/>
    <w:rsid w:val="00701C22"/>
    <w:rsid w:val="007042E8"/>
    <w:rsid w:val="007137A9"/>
    <w:rsid w:val="00717FC6"/>
    <w:rsid w:val="00726690"/>
    <w:rsid w:val="00732A17"/>
    <w:rsid w:val="00734776"/>
    <w:rsid w:val="00735A4E"/>
    <w:rsid w:val="00736D9F"/>
    <w:rsid w:val="00740F70"/>
    <w:rsid w:val="007416D6"/>
    <w:rsid w:val="00743EA6"/>
    <w:rsid w:val="007452A8"/>
    <w:rsid w:val="00750B3F"/>
    <w:rsid w:val="00752A1C"/>
    <w:rsid w:val="00755043"/>
    <w:rsid w:val="00780B84"/>
    <w:rsid w:val="007842A1"/>
    <w:rsid w:val="00786208"/>
    <w:rsid w:val="0078747A"/>
    <w:rsid w:val="00790618"/>
    <w:rsid w:val="00793B0D"/>
    <w:rsid w:val="0079520D"/>
    <w:rsid w:val="007A0EFB"/>
    <w:rsid w:val="007A4B72"/>
    <w:rsid w:val="007A7767"/>
    <w:rsid w:val="007B301C"/>
    <w:rsid w:val="007B44AE"/>
    <w:rsid w:val="007C4F21"/>
    <w:rsid w:val="007C683B"/>
    <w:rsid w:val="007E0B8A"/>
    <w:rsid w:val="007F020E"/>
    <w:rsid w:val="007F7D86"/>
    <w:rsid w:val="00807413"/>
    <w:rsid w:val="008108F1"/>
    <w:rsid w:val="00811C27"/>
    <w:rsid w:val="00825305"/>
    <w:rsid w:val="00836242"/>
    <w:rsid w:val="00852FD8"/>
    <w:rsid w:val="0085327D"/>
    <w:rsid w:val="00856056"/>
    <w:rsid w:val="008565DE"/>
    <w:rsid w:val="00863296"/>
    <w:rsid w:val="00865BD9"/>
    <w:rsid w:val="00867D24"/>
    <w:rsid w:val="00872FEC"/>
    <w:rsid w:val="00875861"/>
    <w:rsid w:val="008762FB"/>
    <w:rsid w:val="00880E68"/>
    <w:rsid w:val="0088124E"/>
    <w:rsid w:val="00881D65"/>
    <w:rsid w:val="008839D1"/>
    <w:rsid w:val="00887BFD"/>
    <w:rsid w:val="0089047E"/>
    <w:rsid w:val="008906DE"/>
    <w:rsid w:val="00890750"/>
    <w:rsid w:val="008A3628"/>
    <w:rsid w:val="008A5426"/>
    <w:rsid w:val="008A7192"/>
    <w:rsid w:val="008B235B"/>
    <w:rsid w:val="008B48C1"/>
    <w:rsid w:val="008B7D06"/>
    <w:rsid w:val="008C7297"/>
    <w:rsid w:val="008C7345"/>
    <w:rsid w:val="008D2A3F"/>
    <w:rsid w:val="008D33D7"/>
    <w:rsid w:val="008D5623"/>
    <w:rsid w:val="008D7E64"/>
    <w:rsid w:val="008E0703"/>
    <w:rsid w:val="00907BB5"/>
    <w:rsid w:val="0091570A"/>
    <w:rsid w:val="00916D54"/>
    <w:rsid w:val="0092072D"/>
    <w:rsid w:val="00924236"/>
    <w:rsid w:val="009278ED"/>
    <w:rsid w:val="00932B00"/>
    <w:rsid w:val="009349FD"/>
    <w:rsid w:val="0094714E"/>
    <w:rsid w:val="009529FC"/>
    <w:rsid w:val="00955F06"/>
    <w:rsid w:val="00961092"/>
    <w:rsid w:val="00964941"/>
    <w:rsid w:val="00965A41"/>
    <w:rsid w:val="00967FB2"/>
    <w:rsid w:val="00970E29"/>
    <w:rsid w:val="0097144F"/>
    <w:rsid w:val="00980AB2"/>
    <w:rsid w:val="009836B6"/>
    <w:rsid w:val="00983978"/>
    <w:rsid w:val="009B1F5C"/>
    <w:rsid w:val="009B3DC1"/>
    <w:rsid w:val="009B3EA0"/>
    <w:rsid w:val="009C2FA6"/>
    <w:rsid w:val="009C3405"/>
    <w:rsid w:val="009C3A7F"/>
    <w:rsid w:val="009E15A5"/>
    <w:rsid w:val="009E1C5E"/>
    <w:rsid w:val="009F0890"/>
    <w:rsid w:val="009F60D4"/>
    <w:rsid w:val="00A01ECF"/>
    <w:rsid w:val="00A03133"/>
    <w:rsid w:val="00A126E3"/>
    <w:rsid w:val="00A12A31"/>
    <w:rsid w:val="00A25609"/>
    <w:rsid w:val="00A25A37"/>
    <w:rsid w:val="00A2697E"/>
    <w:rsid w:val="00A26E52"/>
    <w:rsid w:val="00A304AB"/>
    <w:rsid w:val="00A34615"/>
    <w:rsid w:val="00A34DE2"/>
    <w:rsid w:val="00A4237E"/>
    <w:rsid w:val="00A46CC7"/>
    <w:rsid w:val="00A51629"/>
    <w:rsid w:val="00A5424B"/>
    <w:rsid w:val="00A67B18"/>
    <w:rsid w:val="00A73FFF"/>
    <w:rsid w:val="00A80879"/>
    <w:rsid w:val="00A91643"/>
    <w:rsid w:val="00A93482"/>
    <w:rsid w:val="00A93565"/>
    <w:rsid w:val="00A94579"/>
    <w:rsid w:val="00AA6643"/>
    <w:rsid w:val="00AC03AB"/>
    <w:rsid w:val="00AC3452"/>
    <w:rsid w:val="00AC6F40"/>
    <w:rsid w:val="00AE5D05"/>
    <w:rsid w:val="00AF18DA"/>
    <w:rsid w:val="00B01ED7"/>
    <w:rsid w:val="00B03C4A"/>
    <w:rsid w:val="00B05D43"/>
    <w:rsid w:val="00B101C8"/>
    <w:rsid w:val="00B11E62"/>
    <w:rsid w:val="00B12033"/>
    <w:rsid w:val="00B13D41"/>
    <w:rsid w:val="00B15539"/>
    <w:rsid w:val="00B172F3"/>
    <w:rsid w:val="00B25E5A"/>
    <w:rsid w:val="00B26DFF"/>
    <w:rsid w:val="00B30E42"/>
    <w:rsid w:val="00B336F8"/>
    <w:rsid w:val="00B36671"/>
    <w:rsid w:val="00B45048"/>
    <w:rsid w:val="00B451A6"/>
    <w:rsid w:val="00B45247"/>
    <w:rsid w:val="00B514C2"/>
    <w:rsid w:val="00B5622E"/>
    <w:rsid w:val="00B62EDE"/>
    <w:rsid w:val="00B65B7A"/>
    <w:rsid w:val="00B71C48"/>
    <w:rsid w:val="00B72F3E"/>
    <w:rsid w:val="00B734A8"/>
    <w:rsid w:val="00B73A26"/>
    <w:rsid w:val="00B777D8"/>
    <w:rsid w:val="00B8250E"/>
    <w:rsid w:val="00B85F62"/>
    <w:rsid w:val="00B87DB5"/>
    <w:rsid w:val="00B96889"/>
    <w:rsid w:val="00B9773C"/>
    <w:rsid w:val="00BA0AD9"/>
    <w:rsid w:val="00BA6227"/>
    <w:rsid w:val="00BA706C"/>
    <w:rsid w:val="00BB256E"/>
    <w:rsid w:val="00BC4AF1"/>
    <w:rsid w:val="00BC6726"/>
    <w:rsid w:val="00BC708A"/>
    <w:rsid w:val="00BD2AFB"/>
    <w:rsid w:val="00BE3AD4"/>
    <w:rsid w:val="00BF2606"/>
    <w:rsid w:val="00BF4DB8"/>
    <w:rsid w:val="00C03FDF"/>
    <w:rsid w:val="00C101F0"/>
    <w:rsid w:val="00C12303"/>
    <w:rsid w:val="00C12464"/>
    <w:rsid w:val="00C13FD5"/>
    <w:rsid w:val="00C22338"/>
    <w:rsid w:val="00C31892"/>
    <w:rsid w:val="00C36007"/>
    <w:rsid w:val="00C40699"/>
    <w:rsid w:val="00C50A6B"/>
    <w:rsid w:val="00C50ACF"/>
    <w:rsid w:val="00C5309A"/>
    <w:rsid w:val="00C53DD4"/>
    <w:rsid w:val="00C563DF"/>
    <w:rsid w:val="00C57499"/>
    <w:rsid w:val="00C61980"/>
    <w:rsid w:val="00C64762"/>
    <w:rsid w:val="00C6572A"/>
    <w:rsid w:val="00C66BDC"/>
    <w:rsid w:val="00C73FBA"/>
    <w:rsid w:val="00C813E8"/>
    <w:rsid w:val="00C818E9"/>
    <w:rsid w:val="00CA1AA5"/>
    <w:rsid w:val="00CA536D"/>
    <w:rsid w:val="00CA5A5C"/>
    <w:rsid w:val="00CA7DC0"/>
    <w:rsid w:val="00CC1D41"/>
    <w:rsid w:val="00CC73BF"/>
    <w:rsid w:val="00CD0306"/>
    <w:rsid w:val="00CD5EE9"/>
    <w:rsid w:val="00CE56D8"/>
    <w:rsid w:val="00CF2CCA"/>
    <w:rsid w:val="00CF30DA"/>
    <w:rsid w:val="00D02B8D"/>
    <w:rsid w:val="00D02BC8"/>
    <w:rsid w:val="00D16D55"/>
    <w:rsid w:val="00D25472"/>
    <w:rsid w:val="00D25A31"/>
    <w:rsid w:val="00D26C80"/>
    <w:rsid w:val="00D315A4"/>
    <w:rsid w:val="00D36E8D"/>
    <w:rsid w:val="00D376E1"/>
    <w:rsid w:val="00D51365"/>
    <w:rsid w:val="00D56881"/>
    <w:rsid w:val="00D60E58"/>
    <w:rsid w:val="00D77561"/>
    <w:rsid w:val="00D81F89"/>
    <w:rsid w:val="00D870DE"/>
    <w:rsid w:val="00D9492A"/>
    <w:rsid w:val="00D95B42"/>
    <w:rsid w:val="00DA328F"/>
    <w:rsid w:val="00DA4946"/>
    <w:rsid w:val="00DA70E6"/>
    <w:rsid w:val="00DA73D8"/>
    <w:rsid w:val="00DA78EB"/>
    <w:rsid w:val="00DB2FE9"/>
    <w:rsid w:val="00DB3B78"/>
    <w:rsid w:val="00DB40A3"/>
    <w:rsid w:val="00DB4929"/>
    <w:rsid w:val="00DB56C4"/>
    <w:rsid w:val="00DC0241"/>
    <w:rsid w:val="00DC1423"/>
    <w:rsid w:val="00DC5D46"/>
    <w:rsid w:val="00DD4A07"/>
    <w:rsid w:val="00DE28EF"/>
    <w:rsid w:val="00DE35C2"/>
    <w:rsid w:val="00E01376"/>
    <w:rsid w:val="00E07AC9"/>
    <w:rsid w:val="00E11521"/>
    <w:rsid w:val="00E140C8"/>
    <w:rsid w:val="00E2289E"/>
    <w:rsid w:val="00E26F4F"/>
    <w:rsid w:val="00E273B8"/>
    <w:rsid w:val="00E3165B"/>
    <w:rsid w:val="00E35B98"/>
    <w:rsid w:val="00E41773"/>
    <w:rsid w:val="00E425B9"/>
    <w:rsid w:val="00E447E3"/>
    <w:rsid w:val="00E51732"/>
    <w:rsid w:val="00E540F7"/>
    <w:rsid w:val="00E56B0C"/>
    <w:rsid w:val="00E70354"/>
    <w:rsid w:val="00E73DD7"/>
    <w:rsid w:val="00E761FB"/>
    <w:rsid w:val="00E80C88"/>
    <w:rsid w:val="00E83224"/>
    <w:rsid w:val="00E848AF"/>
    <w:rsid w:val="00E84C07"/>
    <w:rsid w:val="00E875C2"/>
    <w:rsid w:val="00E907DE"/>
    <w:rsid w:val="00E941C6"/>
    <w:rsid w:val="00EA7AE8"/>
    <w:rsid w:val="00EB4B55"/>
    <w:rsid w:val="00EB6B18"/>
    <w:rsid w:val="00ED4F28"/>
    <w:rsid w:val="00EE4A08"/>
    <w:rsid w:val="00EE5709"/>
    <w:rsid w:val="00EF0DB1"/>
    <w:rsid w:val="00EF4008"/>
    <w:rsid w:val="00EF4329"/>
    <w:rsid w:val="00F02F1D"/>
    <w:rsid w:val="00F04B20"/>
    <w:rsid w:val="00F05B20"/>
    <w:rsid w:val="00F103BE"/>
    <w:rsid w:val="00F12DDD"/>
    <w:rsid w:val="00F13D1A"/>
    <w:rsid w:val="00F210E2"/>
    <w:rsid w:val="00F2151A"/>
    <w:rsid w:val="00F26323"/>
    <w:rsid w:val="00F3031C"/>
    <w:rsid w:val="00F353EC"/>
    <w:rsid w:val="00F414A3"/>
    <w:rsid w:val="00F44085"/>
    <w:rsid w:val="00F50319"/>
    <w:rsid w:val="00F56945"/>
    <w:rsid w:val="00F7341E"/>
    <w:rsid w:val="00F858FE"/>
    <w:rsid w:val="00F878EE"/>
    <w:rsid w:val="00F952F1"/>
    <w:rsid w:val="00FA39BB"/>
    <w:rsid w:val="00FA5487"/>
    <w:rsid w:val="00FB104F"/>
    <w:rsid w:val="00FB1346"/>
    <w:rsid w:val="00FB1C43"/>
    <w:rsid w:val="00FB3A1B"/>
    <w:rsid w:val="00FC0CDE"/>
    <w:rsid w:val="00FC4389"/>
    <w:rsid w:val="00FC4CE0"/>
    <w:rsid w:val="00FC51AE"/>
    <w:rsid w:val="00FD0EA2"/>
    <w:rsid w:val="00FD14AC"/>
    <w:rsid w:val="00FD35F5"/>
    <w:rsid w:val="00FD732B"/>
    <w:rsid w:val="00FE4080"/>
    <w:rsid w:val="00FE54CA"/>
    <w:rsid w:val="00FE65B5"/>
    <w:rsid w:val="00FF6305"/>
    <w:rsid w:val="11287F45"/>
    <w:rsid w:val="14439A43"/>
    <w:rsid w:val="15408AFA"/>
    <w:rsid w:val="1B851FED"/>
    <w:rsid w:val="213D8981"/>
    <w:rsid w:val="2D4470E8"/>
    <w:rsid w:val="2DF526F8"/>
    <w:rsid w:val="30D85C5C"/>
    <w:rsid w:val="317BB0AF"/>
    <w:rsid w:val="31AE7298"/>
    <w:rsid w:val="3D1EBA39"/>
    <w:rsid w:val="3EBA8A9A"/>
    <w:rsid w:val="4462F87B"/>
    <w:rsid w:val="483A30DA"/>
    <w:rsid w:val="5126EB30"/>
    <w:rsid w:val="59522B40"/>
    <w:rsid w:val="5B57393E"/>
    <w:rsid w:val="5F9A30BE"/>
    <w:rsid w:val="602E6AD1"/>
    <w:rsid w:val="65703399"/>
    <w:rsid w:val="6A499909"/>
    <w:rsid w:val="72499C6F"/>
    <w:rsid w:val="728CBD24"/>
    <w:rsid w:val="73E9CBE6"/>
    <w:rsid w:val="78C5E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D79AB"/>
  <w15:chartTrackingRefBased/>
  <w15:docId w15:val="{9D1B4EF8-7504-458F-8AEA-5E368DDA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2E0"/>
    <w:pPr>
      <w:spacing w:line="264" w:lineRule="auto"/>
      <w:jc w:val="both"/>
    </w:pPr>
    <w:rPr>
      <w:rFonts w:eastAsiaTheme="minorEastAsia"/>
      <w:sz w:val="21"/>
      <w:lang w:val="en-GB"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22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22E0"/>
    <w:pPr>
      <w:spacing w:line="259" w:lineRule="auto"/>
      <w:ind w:left="720"/>
      <w:contextualSpacing/>
      <w:jc w:val="left"/>
    </w:pPr>
    <w:rPr>
      <w:sz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FB1C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1C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B1C43"/>
    <w:rPr>
      <w:sz w:val="20"/>
      <w:szCs w:val="20"/>
      <w:lang w:val="en-GB" w:eastAsia="ko-K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1C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1C43"/>
    <w:rPr>
      <w:b/>
      <w:bCs/>
      <w:sz w:val="20"/>
      <w:szCs w:val="20"/>
      <w:lang w:val="en-GB" w:eastAsia="ko-K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1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1C43"/>
    <w:rPr>
      <w:rFonts w:ascii="Segoe UI" w:hAnsi="Segoe UI" w:cs="Segoe UI"/>
      <w:sz w:val="18"/>
      <w:szCs w:val="18"/>
      <w:lang w:val="en-GB" w:eastAsia="ko-KR"/>
    </w:rPr>
  </w:style>
  <w:style w:type="paragraph" w:styleId="En-tte">
    <w:name w:val="header"/>
    <w:basedOn w:val="Normal"/>
    <w:link w:val="En-tteCar"/>
    <w:uiPriority w:val="99"/>
    <w:unhideWhenUsed/>
    <w:rsid w:val="00E2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73B8"/>
    <w:rPr>
      <w:sz w:val="21"/>
      <w:lang w:val="en-GB" w:eastAsia="ko-KR"/>
    </w:rPr>
  </w:style>
  <w:style w:type="paragraph" w:styleId="Pieddepage">
    <w:name w:val="footer"/>
    <w:basedOn w:val="Normal"/>
    <w:link w:val="PieddepageCar"/>
    <w:uiPriority w:val="99"/>
    <w:unhideWhenUsed/>
    <w:rsid w:val="00E2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73B8"/>
    <w:rPr>
      <w:sz w:val="21"/>
      <w:lang w:val="en-GB" w:eastAsia="ko-KR"/>
    </w:rPr>
  </w:style>
  <w:style w:type="character" w:styleId="Lienhypertexte">
    <w:name w:val="Hyperlink"/>
    <w:basedOn w:val="Policepardfaut"/>
    <w:uiPriority w:val="99"/>
    <w:unhideWhenUsed/>
    <w:rsid w:val="006615F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615FE"/>
    <w:rPr>
      <w:color w:val="605E5C"/>
      <w:shd w:val="clear" w:color="auto" w:fill="E1DFDD"/>
    </w:rPr>
  </w:style>
  <w:style w:type="character" w:customStyle="1" w:styleId="question-label">
    <w:name w:val="question-label"/>
    <w:basedOn w:val="Policepardfaut"/>
    <w:rsid w:val="000B0F7F"/>
  </w:style>
  <w:style w:type="character" w:styleId="lev">
    <w:name w:val="Strong"/>
    <w:basedOn w:val="Policepardfaut"/>
    <w:uiPriority w:val="22"/>
    <w:qFormat/>
    <w:rsid w:val="00466BD4"/>
    <w:rPr>
      <w:b/>
      <w:bCs/>
    </w:rPr>
  </w:style>
  <w:style w:type="paragraph" w:styleId="Rvision">
    <w:name w:val="Revision"/>
    <w:hidden/>
    <w:uiPriority w:val="99"/>
    <w:semiHidden/>
    <w:rsid w:val="00F103BE"/>
    <w:pPr>
      <w:spacing w:after="0" w:line="240" w:lineRule="auto"/>
    </w:pPr>
    <w:rPr>
      <w:rFonts w:eastAsiaTheme="minorEastAsia"/>
      <w:sz w:val="21"/>
      <w:lang w:val="en-GB" w:eastAsia="ko-KR"/>
    </w:rPr>
  </w:style>
  <w:style w:type="character" w:customStyle="1" w:styleId="normaltextrun">
    <w:name w:val="normaltextrun"/>
    <w:basedOn w:val="Policepardfaut"/>
    <w:rsid w:val="00BA706C"/>
  </w:style>
  <w:style w:type="character" w:customStyle="1" w:styleId="eop">
    <w:name w:val="eop"/>
    <w:basedOn w:val="Policepardfaut"/>
    <w:rsid w:val="00DB56C4"/>
  </w:style>
  <w:style w:type="paragraph" w:styleId="NormalWeb">
    <w:name w:val="Normal (Web)"/>
    <w:basedOn w:val="Normal"/>
    <w:uiPriority w:val="99"/>
    <w:semiHidden/>
    <w:unhideWhenUsed/>
    <w:rsid w:val="00DD4A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c27809-4287-4089-b372-ed66d4ae5532">
      <Terms xmlns="http://schemas.microsoft.com/office/infopath/2007/PartnerControls"/>
    </lcf76f155ced4ddcb4097134ff3c332f>
    <TaxCatchAll xmlns="a7a6521e-3bb8-4ccc-a7e1-cb34b7e3d81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050D803BE034CBEAE477B239A7EDF" ma:contentTypeVersion="16" ma:contentTypeDescription="Create a new document." ma:contentTypeScope="" ma:versionID="9d6d4b1bf0ddf4b4b598901eb5172bb6">
  <xsd:schema xmlns:xsd="http://www.w3.org/2001/XMLSchema" xmlns:xs="http://www.w3.org/2001/XMLSchema" xmlns:p="http://schemas.microsoft.com/office/2006/metadata/properties" xmlns:ns2="f9c27809-4287-4089-b372-ed66d4ae5532" xmlns:ns3="a7a6521e-3bb8-4ccc-a7e1-cb34b7e3d81d" targetNamespace="http://schemas.microsoft.com/office/2006/metadata/properties" ma:root="true" ma:fieldsID="d75914c7c1b02793fc54b38af3bcc159" ns2:_="" ns3:_="">
    <xsd:import namespace="f9c27809-4287-4089-b372-ed66d4ae5532"/>
    <xsd:import namespace="a7a6521e-3bb8-4ccc-a7e1-cb34b7e3d8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27809-4287-4089-b372-ed66d4ae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6521e-3bb8-4ccc-a7e1-cb34b7e3d8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a163c4-7aef-45cf-802c-7e9ce6ac4ea5}" ma:internalName="TaxCatchAll" ma:showField="CatchAllData" ma:web="a7a6521e-3bb8-4ccc-a7e1-cb34b7e3d8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FBBC36-063D-47BE-A132-0A627EC759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8C070D-7826-454B-9F1F-1A5A14A3215A}">
  <ds:schemaRefs>
    <ds:schemaRef ds:uri="http://schemas.microsoft.com/office/2006/metadata/properties"/>
    <ds:schemaRef ds:uri="http://schemas.microsoft.com/office/infopath/2007/PartnerControls"/>
    <ds:schemaRef ds:uri="f9c27809-4287-4089-b372-ed66d4ae5532"/>
    <ds:schemaRef ds:uri="a7a6521e-3bb8-4ccc-a7e1-cb34b7e3d81d"/>
  </ds:schemaRefs>
</ds:datastoreItem>
</file>

<file path=customXml/itemProps3.xml><?xml version="1.0" encoding="utf-8"?>
<ds:datastoreItem xmlns:ds="http://schemas.openxmlformats.org/officeDocument/2006/customXml" ds:itemID="{F0BA0882-86CA-48F5-B617-368674C537CD}"/>
</file>

<file path=customXml/itemProps4.xml><?xml version="1.0" encoding="utf-8"?>
<ds:datastoreItem xmlns:ds="http://schemas.openxmlformats.org/officeDocument/2006/customXml" ds:itemID="{83F86FD1-F944-45AF-A87F-6C146E0494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10</Pages>
  <Words>2368</Words>
  <Characters>13029</Characters>
  <Application>Microsoft Office Word</Application>
  <DocSecurity>0</DocSecurity>
  <Lines>108</Lines>
  <Paragraphs>30</Paragraphs>
  <ScaleCrop>false</ScaleCrop>
  <Company/>
  <LinksUpToDate>false</LinksUpToDate>
  <CharactersWithSpaces>15367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 Al-Asad</dc:creator>
  <cp:keywords/>
  <dc:description/>
  <cp:lastModifiedBy>Cecile Rossi</cp:lastModifiedBy>
  <cp:revision>282</cp:revision>
  <dcterms:created xsi:type="dcterms:W3CDTF">2022-09-21T14:29:00Z</dcterms:created>
  <dcterms:modified xsi:type="dcterms:W3CDTF">2023-03-21T10:21:00Z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0x0101008BB050D803BE034CBEAE477B239A7EDF</vt:lpwstr>
  </property>
  <property fmtid="{D5CDD505-2E9C-101B-9397-08002B2CF9AE}" pid="3" name="MediaServiceImageTags">
    <vt:lpwstr/>
  </property>
</Properties>
</file>